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2D0377" w:rsidRDefault="00B767F3">
      <w:pPr>
        <w:tabs>
          <w:tab w:val="center" w:pos="4680"/>
          <w:tab w:val="right" w:pos="9360"/>
        </w:tabs>
        <w:rPr>
          <w:rFonts w:ascii="Arial" w:hAnsi="Arial" w:cs="Arial"/>
          <w:sz w:val="22"/>
          <w:szCs w:val="22"/>
        </w:rPr>
      </w:pPr>
    </w:p>
    <w:p w14:paraId="254697D8" w14:textId="77777777" w:rsidR="00B767F3" w:rsidRPr="002D0377" w:rsidRDefault="00DD7479">
      <w:pPr>
        <w:ind w:left="4320" w:firstLine="720"/>
        <w:textAlignment w:val="baseline"/>
        <w:rPr>
          <w:rFonts w:ascii="Arial" w:hAnsi="Arial" w:cs="Arial"/>
          <w:sz w:val="22"/>
          <w:szCs w:val="22"/>
        </w:rPr>
      </w:pPr>
      <w:r w:rsidRPr="002D0377">
        <w:rPr>
          <w:rFonts w:ascii="Arial" w:hAnsi="Arial" w:cs="Arial"/>
          <w:sz w:val="22"/>
          <w:szCs w:val="22"/>
        </w:rPr>
        <w:t>PATVIRTINTA </w:t>
      </w:r>
    </w:p>
    <w:p w14:paraId="203BF0C5" w14:textId="77777777" w:rsidR="00B767F3" w:rsidRPr="002D0377" w:rsidRDefault="00DD7479">
      <w:pPr>
        <w:ind w:left="4320" w:firstLine="720"/>
        <w:textAlignment w:val="baseline"/>
        <w:rPr>
          <w:rFonts w:ascii="Arial" w:hAnsi="Arial" w:cs="Arial"/>
          <w:sz w:val="22"/>
          <w:szCs w:val="22"/>
        </w:rPr>
      </w:pPr>
      <w:r w:rsidRPr="002D0377">
        <w:rPr>
          <w:rFonts w:ascii="Arial" w:hAnsi="Arial" w:cs="Arial"/>
          <w:sz w:val="22"/>
          <w:szCs w:val="22"/>
        </w:rPr>
        <w:t xml:space="preserve">Viešųjų pirkimų tarnybos direktoriaus </w:t>
      </w:r>
    </w:p>
    <w:p w14:paraId="36906AFE" w14:textId="77777777" w:rsidR="00B767F3" w:rsidRPr="002D0377" w:rsidRDefault="00DD7479">
      <w:pPr>
        <w:ind w:left="5040"/>
        <w:textAlignment w:val="baseline"/>
        <w:rPr>
          <w:rFonts w:ascii="Arial" w:hAnsi="Arial" w:cs="Arial"/>
          <w:sz w:val="22"/>
          <w:szCs w:val="22"/>
        </w:rPr>
      </w:pPr>
      <w:r w:rsidRPr="002D0377">
        <w:rPr>
          <w:rFonts w:ascii="Arial" w:hAnsi="Arial" w:cs="Arial"/>
          <w:sz w:val="22"/>
          <w:szCs w:val="22"/>
        </w:rPr>
        <w:t>2024 m. vasario 8 d. įsakymu Nr. 1S-19 </w:t>
      </w:r>
    </w:p>
    <w:p w14:paraId="5D65594E" w14:textId="77777777" w:rsidR="00B767F3" w:rsidRPr="002D0377" w:rsidRDefault="00DD7479">
      <w:pPr>
        <w:ind w:left="220" w:firstLine="4820"/>
        <w:textAlignment w:val="center"/>
        <w:rPr>
          <w:rFonts w:ascii="Arial" w:hAnsi="Arial" w:cs="Arial"/>
          <w:color w:val="000000"/>
          <w:sz w:val="22"/>
          <w:szCs w:val="22"/>
        </w:rPr>
      </w:pPr>
      <w:r w:rsidRPr="002D0377">
        <w:rPr>
          <w:rFonts w:ascii="Arial" w:hAnsi="Arial" w:cs="Arial"/>
          <w:color w:val="000000"/>
          <w:sz w:val="22"/>
          <w:szCs w:val="22"/>
        </w:rPr>
        <w:t>(Viešųjų pirkimų tarnybos direktoriaus</w:t>
      </w:r>
    </w:p>
    <w:p w14:paraId="141FE6AC" w14:textId="77777777" w:rsidR="00B767F3" w:rsidRPr="002D0377" w:rsidRDefault="00DD7479">
      <w:pPr>
        <w:ind w:left="5040"/>
        <w:textAlignment w:val="center"/>
        <w:rPr>
          <w:rFonts w:ascii="Arial" w:hAnsi="Arial" w:cs="Arial"/>
          <w:color w:val="000000"/>
          <w:sz w:val="22"/>
          <w:szCs w:val="22"/>
        </w:rPr>
      </w:pPr>
      <w:r w:rsidRPr="002D0377">
        <w:rPr>
          <w:rFonts w:ascii="Arial" w:hAnsi="Arial" w:cs="Arial"/>
          <w:color w:val="000000"/>
          <w:sz w:val="22"/>
          <w:szCs w:val="22"/>
        </w:rPr>
        <w:t xml:space="preserve">2025 m. balandžio 17 d. įsakymo Nr. 1S-51 </w:t>
      </w:r>
    </w:p>
    <w:p w14:paraId="26E10617" w14:textId="77777777" w:rsidR="00B767F3" w:rsidRPr="002D0377" w:rsidRDefault="00DD7479">
      <w:pPr>
        <w:ind w:left="5040"/>
        <w:textAlignment w:val="center"/>
        <w:rPr>
          <w:rFonts w:ascii="Arial" w:hAnsi="Arial" w:cs="Arial"/>
          <w:color w:val="000000"/>
          <w:sz w:val="22"/>
          <w:szCs w:val="22"/>
        </w:rPr>
      </w:pPr>
      <w:r w:rsidRPr="002D0377">
        <w:rPr>
          <w:rFonts w:ascii="Arial" w:hAnsi="Arial" w:cs="Arial"/>
          <w:color w:val="000000"/>
          <w:sz w:val="22"/>
          <w:szCs w:val="22"/>
        </w:rPr>
        <w:t>redakcija)</w:t>
      </w:r>
    </w:p>
    <w:p w14:paraId="21B35D46" w14:textId="77777777" w:rsidR="00B767F3" w:rsidRPr="002D0377" w:rsidRDefault="00B767F3">
      <w:pPr>
        <w:textAlignment w:val="baseline"/>
        <w:rPr>
          <w:rFonts w:ascii="Arial" w:hAnsi="Arial" w:cs="Arial"/>
          <w:sz w:val="22"/>
          <w:szCs w:val="22"/>
        </w:rPr>
      </w:pPr>
    </w:p>
    <w:p w14:paraId="790E13C1" w14:textId="77777777" w:rsidR="00B767F3" w:rsidRPr="002D0377"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0B9F2BB7" w14:textId="6699F576" w:rsidR="00B767F3" w:rsidRPr="00B1304C" w:rsidRDefault="00DD7479" w:rsidP="00B1304C">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2D0377">
        <w:rPr>
          <w:rFonts w:ascii="Arial" w:hAnsi="Arial" w:cs="Arial"/>
          <w:b/>
          <w:caps/>
          <w:sz w:val="22"/>
          <w:szCs w:val="22"/>
        </w:rPr>
        <w:t xml:space="preserve">Prekių pirkimo-pardavimo sutarties </w:t>
      </w:r>
      <w:r w:rsidRPr="002D0377">
        <w:rPr>
          <w:rFonts w:ascii="Arial" w:hAnsi="Arial" w:cs="Arial"/>
          <w:b/>
          <w:bCs/>
          <w:caps/>
          <w:sz w:val="22"/>
          <w:szCs w:val="22"/>
        </w:rPr>
        <w:t>Specialiosios</w:t>
      </w:r>
      <w:r w:rsidRPr="002D0377">
        <w:rPr>
          <w:rFonts w:ascii="Arial" w:hAnsi="Arial" w:cs="Arial"/>
          <w:b/>
          <w:caps/>
          <w:sz w:val="22"/>
          <w:szCs w:val="22"/>
        </w:rPr>
        <w:t xml:space="preserve"> sąlygos</w:t>
      </w:r>
    </w:p>
    <w:p w14:paraId="745CBC8E" w14:textId="77777777" w:rsidR="00B767F3" w:rsidRPr="002D0377"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D0377" w14:paraId="079717A4" w14:textId="77777777">
        <w:tc>
          <w:tcPr>
            <w:tcW w:w="2448" w:type="dxa"/>
          </w:tcPr>
          <w:p w14:paraId="24BA92D1" w14:textId="77777777" w:rsidR="00B767F3" w:rsidRPr="002D0377" w:rsidRDefault="00DD7479">
            <w:pPr>
              <w:jc w:val="both"/>
              <w:rPr>
                <w:rFonts w:ascii="Arial" w:hAnsi="Arial" w:cs="Arial"/>
                <w:b/>
                <w:bCs/>
                <w:kern w:val="2"/>
                <w:sz w:val="22"/>
                <w:szCs w:val="22"/>
              </w:rPr>
            </w:pPr>
            <w:r w:rsidRPr="002D0377">
              <w:rPr>
                <w:rFonts w:ascii="Arial" w:hAnsi="Arial" w:cs="Arial"/>
                <w:b/>
                <w:bCs/>
                <w:kern w:val="2"/>
                <w:sz w:val="22"/>
                <w:szCs w:val="22"/>
              </w:rPr>
              <w:t>Sutarties pavadinimas</w:t>
            </w:r>
          </w:p>
        </w:tc>
        <w:tc>
          <w:tcPr>
            <w:tcW w:w="7110" w:type="dxa"/>
            <w:gridSpan w:val="3"/>
          </w:tcPr>
          <w:p w14:paraId="249F1FE3" w14:textId="6B26F1D5" w:rsidR="00B767F3" w:rsidRPr="002D0377" w:rsidRDefault="004C587C">
            <w:pPr>
              <w:jc w:val="both"/>
              <w:rPr>
                <w:rFonts w:ascii="Arial" w:hAnsi="Arial" w:cs="Arial"/>
                <w:kern w:val="2"/>
                <w:sz w:val="22"/>
                <w:szCs w:val="22"/>
              </w:rPr>
            </w:pPr>
            <w:r w:rsidRPr="002D0377">
              <w:rPr>
                <w:rFonts w:ascii="Arial" w:hAnsi="Arial" w:cs="Arial"/>
                <w:kern w:val="2"/>
                <w:sz w:val="22"/>
                <w:szCs w:val="22"/>
              </w:rPr>
              <w:t>Filmavimo įranga</w:t>
            </w:r>
          </w:p>
        </w:tc>
      </w:tr>
      <w:tr w:rsidR="00B767F3" w:rsidRPr="002D0377" w14:paraId="56375B6F" w14:textId="77777777">
        <w:tc>
          <w:tcPr>
            <w:tcW w:w="2448" w:type="dxa"/>
          </w:tcPr>
          <w:p w14:paraId="4A72AFB1" w14:textId="77777777" w:rsidR="00B767F3" w:rsidRPr="002D0377" w:rsidRDefault="00DD7479">
            <w:pPr>
              <w:jc w:val="both"/>
              <w:rPr>
                <w:rFonts w:ascii="Arial" w:hAnsi="Arial" w:cs="Arial"/>
                <w:b/>
                <w:bCs/>
                <w:kern w:val="2"/>
                <w:sz w:val="22"/>
                <w:szCs w:val="22"/>
              </w:rPr>
            </w:pPr>
            <w:r w:rsidRPr="002D0377">
              <w:rPr>
                <w:rFonts w:ascii="Arial" w:hAnsi="Arial" w:cs="Arial"/>
                <w:b/>
                <w:bCs/>
                <w:kern w:val="2"/>
                <w:sz w:val="22"/>
                <w:szCs w:val="22"/>
              </w:rPr>
              <w:t>Sutarties data</w:t>
            </w:r>
          </w:p>
        </w:tc>
        <w:tc>
          <w:tcPr>
            <w:tcW w:w="2177" w:type="dxa"/>
          </w:tcPr>
          <w:p w14:paraId="2CCAED39" w14:textId="77777777" w:rsidR="00B767F3" w:rsidRPr="002D0377" w:rsidRDefault="00B767F3">
            <w:pPr>
              <w:jc w:val="both"/>
              <w:rPr>
                <w:rFonts w:ascii="Arial" w:hAnsi="Arial" w:cs="Arial"/>
                <w:kern w:val="2"/>
                <w:sz w:val="22"/>
                <w:szCs w:val="22"/>
              </w:rPr>
            </w:pPr>
          </w:p>
        </w:tc>
        <w:tc>
          <w:tcPr>
            <w:tcW w:w="2362" w:type="dxa"/>
          </w:tcPr>
          <w:p w14:paraId="7FFB67F7" w14:textId="77777777" w:rsidR="00B767F3" w:rsidRPr="002D0377" w:rsidRDefault="00DD7479">
            <w:pPr>
              <w:jc w:val="both"/>
              <w:rPr>
                <w:rFonts w:ascii="Arial" w:hAnsi="Arial" w:cs="Arial"/>
                <w:b/>
                <w:bCs/>
                <w:kern w:val="2"/>
                <w:sz w:val="22"/>
                <w:szCs w:val="22"/>
              </w:rPr>
            </w:pPr>
            <w:r w:rsidRPr="002D0377">
              <w:rPr>
                <w:rFonts w:ascii="Arial" w:hAnsi="Arial" w:cs="Arial"/>
                <w:b/>
                <w:bCs/>
                <w:kern w:val="2"/>
                <w:sz w:val="22"/>
                <w:szCs w:val="22"/>
              </w:rPr>
              <w:t>Sutarties numeris</w:t>
            </w:r>
          </w:p>
        </w:tc>
        <w:tc>
          <w:tcPr>
            <w:tcW w:w="2571" w:type="dxa"/>
          </w:tcPr>
          <w:p w14:paraId="6AD05AC6" w14:textId="77777777" w:rsidR="00B767F3" w:rsidRPr="002D0377" w:rsidRDefault="00B767F3">
            <w:pPr>
              <w:jc w:val="both"/>
              <w:rPr>
                <w:rFonts w:ascii="Arial" w:hAnsi="Arial" w:cs="Arial"/>
                <w:kern w:val="2"/>
                <w:sz w:val="22"/>
                <w:szCs w:val="22"/>
              </w:rPr>
            </w:pPr>
          </w:p>
        </w:tc>
      </w:tr>
    </w:tbl>
    <w:p w14:paraId="24BB94C2" w14:textId="77777777" w:rsidR="00B767F3" w:rsidRPr="002D0377"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D0377" w14:paraId="6C5DC4DA" w14:textId="77777777">
        <w:tc>
          <w:tcPr>
            <w:tcW w:w="9558" w:type="dxa"/>
            <w:gridSpan w:val="3"/>
          </w:tcPr>
          <w:p w14:paraId="4B468B60"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1. SUTARTIES ŠALYS</w:t>
            </w:r>
          </w:p>
        </w:tc>
      </w:tr>
      <w:tr w:rsidR="00927639" w:rsidRPr="002D0377" w14:paraId="3344BE00" w14:textId="77777777">
        <w:tc>
          <w:tcPr>
            <w:tcW w:w="2808" w:type="dxa"/>
            <w:vMerge w:val="restart"/>
          </w:tcPr>
          <w:p w14:paraId="6455DD5F" w14:textId="77777777" w:rsidR="00927639" w:rsidRPr="002D0377" w:rsidRDefault="00927639" w:rsidP="00927639">
            <w:pPr>
              <w:jc w:val="center"/>
              <w:rPr>
                <w:rFonts w:ascii="Arial" w:hAnsi="Arial" w:cs="Arial"/>
                <w:b/>
                <w:bCs/>
                <w:kern w:val="2"/>
                <w:sz w:val="22"/>
                <w:szCs w:val="22"/>
              </w:rPr>
            </w:pPr>
          </w:p>
          <w:p w14:paraId="4D1A8138" w14:textId="77777777" w:rsidR="00927639" w:rsidRPr="002D0377" w:rsidRDefault="00927639" w:rsidP="00927639">
            <w:pPr>
              <w:jc w:val="center"/>
              <w:rPr>
                <w:rFonts w:ascii="Arial" w:hAnsi="Arial" w:cs="Arial"/>
                <w:b/>
                <w:bCs/>
                <w:kern w:val="2"/>
                <w:sz w:val="22"/>
                <w:szCs w:val="22"/>
              </w:rPr>
            </w:pPr>
          </w:p>
          <w:p w14:paraId="0CDC16EA" w14:textId="77777777" w:rsidR="00927639" w:rsidRPr="002D0377" w:rsidRDefault="00927639" w:rsidP="00927639">
            <w:pPr>
              <w:jc w:val="center"/>
              <w:rPr>
                <w:rFonts w:ascii="Arial" w:hAnsi="Arial" w:cs="Arial"/>
                <w:b/>
                <w:bCs/>
                <w:kern w:val="2"/>
                <w:sz w:val="22"/>
                <w:szCs w:val="22"/>
              </w:rPr>
            </w:pPr>
          </w:p>
          <w:p w14:paraId="7267D31D" w14:textId="77777777" w:rsidR="00927639" w:rsidRPr="002D0377" w:rsidRDefault="00927639" w:rsidP="00927639">
            <w:pPr>
              <w:rPr>
                <w:rFonts w:ascii="Arial" w:hAnsi="Arial" w:cs="Arial"/>
                <w:b/>
                <w:bCs/>
                <w:kern w:val="2"/>
                <w:sz w:val="22"/>
                <w:szCs w:val="22"/>
              </w:rPr>
            </w:pPr>
          </w:p>
          <w:p w14:paraId="141B0403" w14:textId="77777777" w:rsidR="00927639" w:rsidRPr="002D0377" w:rsidRDefault="00927639" w:rsidP="00927639">
            <w:pPr>
              <w:rPr>
                <w:rFonts w:ascii="Arial" w:hAnsi="Arial" w:cs="Arial"/>
                <w:b/>
                <w:bCs/>
                <w:kern w:val="2"/>
                <w:sz w:val="22"/>
                <w:szCs w:val="22"/>
              </w:rPr>
            </w:pPr>
            <w:r w:rsidRPr="002D0377">
              <w:rPr>
                <w:rFonts w:ascii="Arial" w:hAnsi="Arial" w:cs="Arial"/>
                <w:b/>
                <w:bCs/>
                <w:kern w:val="2"/>
                <w:sz w:val="22"/>
                <w:szCs w:val="22"/>
              </w:rPr>
              <w:t>1.1. Pirkėjas</w:t>
            </w:r>
          </w:p>
        </w:tc>
        <w:tc>
          <w:tcPr>
            <w:tcW w:w="3240" w:type="dxa"/>
          </w:tcPr>
          <w:p w14:paraId="6B759FF5"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1.1.1. Pavadinimas</w:t>
            </w:r>
          </w:p>
        </w:tc>
        <w:tc>
          <w:tcPr>
            <w:tcW w:w="3510" w:type="dxa"/>
          </w:tcPr>
          <w:p w14:paraId="1A86750A" w14:textId="55BCC9AB"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Viešoji įstaiga Lietuvos muzikos ir teatro akademija</w:t>
            </w:r>
          </w:p>
        </w:tc>
      </w:tr>
      <w:tr w:rsidR="00927639" w:rsidRPr="002D0377" w14:paraId="3C548A23" w14:textId="77777777">
        <w:tc>
          <w:tcPr>
            <w:tcW w:w="2808" w:type="dxa"/>
            <w:vMerge/>
          </w:tcPr>
          <w:p w14:paraId="6F39D6C5" w14:textId="77777777" w:rsidR="00927639" w:rsidRPr="002D0377" w:rsidRDefault="00927639" w:rsidP="00927639">
            <w:pPr>
              <w:rPr>
                <w:rFonts w:ascii="Arial" w:hAnsi="Arial" w:cs="Arial"/>
                <w:kern w:val="2"/>
                <w:sz w:val="22"/>
                <w:szCs w:val="22"/>
              </w:rPr>
            </w:pPr>
          </w:p>
        </w:tc>
        <w:tc>
          <w:tcPr>
            <w:tcW w:w="3240" w:type="dxa"/>
          </w:tcPr>
          <w:p w14:paraId="18F13C6E"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1.1.2. Juridinio asmens kodas</w:t>
            </w:r>
          </w:p>
        </w:tc>
        <w:tc>
          <w:tcPr>
            <w:tcW w:w="3510" w:type="dxa"/>
          </w:tcPr>
          <w:p w14:paraId="79A7FAFC" w14:textId="46918C72"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111950624</w:t>
            </w:r>
          </w:p>
        </w:tc>
      </w:tr>
      <w:tr w:rsidR="00927639" w:rsidRPr="002D0377" w14:paraId="7E406A40" w14:textId="77777777">
        <w:tc>
          <w:tcPr>
            <w:tcW w:w="2808" w:type="dxa"/>
            <w:vMerge/>
          </w:tcPr>
          <w:p w14:paraId="12442C78" w14:textId="77777777" w:rsidR="00927639" w:rsidRPr="002D0377" w:rsidRDefault="00927639" w:rsidP="00927639">
            <w:pPr>
              <w:rPr>
                <w:rFonts w:ascii="Arial" w:hAnsi="Arial" w:cs="Arial"/>
                <w:kern w:val="2"/>
                <w:sz w:val="22"/>
                <w:szCs w:val="22"/>
              </w:rPr>
            </w:pPr>
          </w:p>
        </w:tc>
        <w:tc>
          <w:tcPr>
            <w:tcW w:w="3240" w:type="dxa"/>
          </w:tcPr>
          <w:p w14:paraId="5C6AC392"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1.1.3. Adresas</w:t>
            </w:r>
          </w:p>
        </w:tc>
        <w:tc>
          <w:tcPr>
            <w:tcW w:w="3510" w:type="dxa"/>
          </w:tcPr>
          <w:p w14:paraId="06DD98ED" w14:textId="58C5DDC2"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Gedimino pr. 42, Vilnius</w:t>
            </w:r>
          </w:p>
        </w:tc>
      </w:tr>
      <w:tr w:rsidR="00927639" w:rsidRPr="002D0377" w14:paraId="3B5E3967" w14:textId="77777777">
        <w:tc>
          <w:tcPr>
            <w:tcW w:w="2808" w:type="dxa"/>
            <w:vMerge/>
          </w:tcPr>
          <w:p w14:paraId="08391543" w14:textId="77777777" w:rsidR="00927639" w:rsidRPr="002D0377" w:rsidRDefault="00927639" w:rsidP="00927639">
            <w:pPr>
              <w:rPr>
                <w:rFonts w:ascii="Arial" w:hAnsi="Arial" w:cs="Arial"/>
                <w:kern w:val="2"/>
                <w:sz w:val="22"/>
                <w:szCs w:val="22"/>
              </w:rPr>
            </w:pPr>
          </w:p>
        </w:tc>
        <w:tc>
          <w:tcPr>
            <w:tcW w:w="3240" w:type="dxa"/>
          </w:tcPr>
          <w:p w14:paraId="10F15022"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1.1.4. PVM mokėtojo kodas</w:t>
            </w:r>
          </w:p>
        </w:tc>
        <w:tc>
          <w:tcPr>
            <w:tcW w:w="3510" w:type="dxa"/>
          </w:tcPr>
          <w:p w14:paraId="149BE2F3" w14:textId="39D94E58"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LT119506219</w:t>
            </w:r>
          </w:p>
        </w:tc>
      </w:tr>
      <w:tr w:rsidR="00927639" w:rsidRPr="002D0377" w14:paraId="0320FC63" w14:textId="77777777">
        <w:tc>
          <w:tcPr>
            <w:tcW w:w="2808" w:type="dxa"/>
            <w:vMerge/>
          </w:tcPr>
          <w:p w14:paraId="28CCF5F1" w14:textId="77777777" w:rsidR="00927639" w:rsidRPr="002D0377" w:rsidRDefault="00927639" w:rsidP="00927639">
            <w:pPr>
              <w:rPr>
                <w:rFonts w:ascii="Arial" w:hAnsi="Arial" w:cs="Arial"/>
                <w:kern w:val="2"/>
                <w:sz w:val="22"/>
                <w:szCs w:val="22"/>
              </w:rPr>
            </w:pPr>
          </w:p>
        </w:tc>
        <w:tc>
          <w:tcPr>
            <w:tcW w:w="3240" w:type="dxa"/>
          </w:tcPr>
          <w:p w14:paraId="5A03EA01"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1.1.5. Atsiskaitomoji sąskaita</w:t>
            </w:r>
          </w:p>
        </w:tc>
        <w:tc>
          <w:tcPr>
            <w:tcW w:w="3510" w:type="dxa"/>
          </w:tcPr>
          <w:p w14:paraId="6334FED4" w14:textId="609F4AE7"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LT027044060003906058</w:t>
            </w:r>
          </w:p>
        </w:tc>
      </w:tr>
      <w:tr w:rsidR="00927639" w:rsidRPr="002D0377" w14:paraId="1FDDE4A8" w14:textId="77777777">
        <w:tc>
          <w:tcPr>
            <w:tcW w:w="2808" w:type="dxa"/>
            <w:vMerge/>
          </w:tcPr>
          <w:p w14:paraId="237F0EA0" w14:textId="77777777" w:rsidR="00927639" w:rsidRPr="002D0377" w:rsidRDefault="00927639" w:rsidP="00927639">
            <w:pPr>
              <w:rPr>
                <w:rFonts w:ascii="Arial" w:hAnsi="Arial" w:cs="Arial"/>
                <w:kern w:val="2"/>
                <w:sz w:val="22"/>
                <w:szCs w:val="22"/>
              </w:rPr>
            </w:pPr>
          </w:p>
        </w:tc>
        <w:tc>
          <w:tcPr>
            <w:tcW w:w="3240" w:type="dxa"/>
          </w:tcPr>
          <w:p w14:paraId="5C60CD7E"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1.1.6. Bankas, banko kodas</w:t>
            </w:r>
          </w:p>
        </w:tc>
        <w:tc>
          <w:tcPr>
            <w:tcW w:w="3510" w:type="dxa"/>
          </w:tcPr>
          <w:p w14:paraId="08B8428E" w14:textId="5A095DF4"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AB SEB bankas</w:t>
            </w:r>
          </w:p>
        </w:tc>
      </w:tr>
      <w:tr w:rsidR="00927639" w:rsidRPr="002D0377" w14:paraId="708A92F3" w14:textId="77777777">
        <w:tc>
          <w:tcPr>
            <w:tcW w:w="2808" w:type="dxa"/>
            <w:vMerge/>
          </w:tcPr>
          <w:p w14:paraId="1E99B4CF" w14:textId="77777777" w:rsidR="00927639" w:rsidRPr="002D0377" w:rsidRDefault="00927639" w:rsidP="00927639">
            <w:pPr>
              <w:rPr>
                <w:rFonts w:ascii="Arial" w:hAnsi="Arial" w:cs="Arial"/>
                <w:kern w:val="2"/>
                <w:sz w:val="22"/>
                <w:szCs w:val="22"/>
              </w:rPr>
            </w:pPr>
          </w:p>
        </w:tc>
        <w:tc>
          <w:tcPr>
            <w:tcW w:w="3240" w:type="dxa"/>
          </w:tcPr>
          <w:p w14:paraId="09BA3062"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1.1.7. Telefonas</w:t>
            </w:r>
          </w:p>
        </w:tc>
        <w:tc>
          <w:tcPr>
            <w:tcW w:w="3510" w:type="dxa"/>
          </w:tcPr>
          <w:p w14:paraId="46DEE882" w14:textId="346631E8"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(8 5) 261 2691</w:t>
            </w:r>
          </w:p>
        </w:tc>
      </w:tr>
      <w:tr w:rsidR="00927639" w:rsidRPr="002D0377" w14:paraId="78C537A6" w14:textId="77777777">
        <w:tc>
          <w:tcPr>
            <w:tcW w:w="2808" w:type="dxa"/>
            <w:vMerge/>
          </w:tcPr>
          <w:p w14:paraId="0F34584F" w14:textId="77777777" w:rsidR="00927639" w:rsidRPr="002D0377" w:rsidRDefault="00927639" w:rsidP="00927639">
            <w:pPr>
              <w:rPr>
                <w:rFonts w:ascii="Arial" w:hAnsi="Arial" w:cs="Arial"/>
                <w:kern w:val="2"/>
                <w:sz w:val="22"/>
                <w:szCs w:val="22"/>
              </w:rPr>
            </w:pPr>
          </w:p>
        </w:tc>
        <w:tc>
          <w:tcPr>
            <w:tcW w:w="3240" w:type="dxa"/>
          </w:tcPr>
          <w:p w14:paraId="662C950E"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1.1.8. El. paštas</w:t>
            </w:r>
          </w:p>
        </w:tc>
        <w:tc>
          <w:tcPr>
            <w:tcW w:w="3510" w:type="dxa"/>
          </w:tcPr>
          <w:p w14:paraId="575F296E" w14:textId="4F956A12" w:rsidR="00927639" w:rsidRPr="002D0377" w:rsidRDefault="00927639" w:rsidP="00927639">
            <w:pPr>
              <w:jc w:val="center"/>
              <w:rPr>
                <w:rFonts w:ascii="Arial" w:hAnsi="Arial" w:cs="Arial"/>
                <w:kern w:val="2"/>
                <w:sz w:val="22"/>
                <w:szCs w:val="22"/>
              </w:rPr>
            </w:pPr>
            <w:hyperlink r:id="rId9" w:history="1">
              <w:r w:rsidRPr="002D0377">
                <w:rPr>
                  <w:rStyle w:val="Hyperlink"/>
                  <w:rFonts w:ascii="Arial" w:hAnsi="Arial" w:cs="Arial"/>
                  <w:kern w:val="2"/>
                  <w:sz w:val="22"/>
                  <w:szCs w:val="22"/>
                </w:rPr>
                <w:t>rektoratas@lmta.lt</w:t>
              </w:r>
            </w:hyperlink>
          </w:p>
        </w:tc>
      </w:tr>
      <w:tr w:rsidR="00927639" w:rsidRPr="002D0377" w14:paraId="75BE758F" w14:textId="77777777">
        <w:tc>
          <w:tcPr>
            <w:tcW w:w="2808" w:type="dxa"/>
            <w:vMerge/>
          </w:tcPr>
          <w:p w14:paraId="40F4E194" w14:textId="77777777" w:rsidR="00927639" w:rsidRPr="002D0377" w:rsidRDefault="00927639" w:rsidP="00927639">
            <w:pPr>
              <w:rPr>
                <w:rFonts w:ascii="Arial" w:hAnsi="Arial" w:cs="Arial"/>
                <w:kern w:val="2"/>
                <w:sz w:val="22"/>
                <w:szCs w:val="22"/>
              </w:rPr>
            </w:pPr>
          </w:p>
        </w:tc>
        <w:tc>
          <w:tcPr>
            <w:tcW w:w="3240" w:type="dxa"/>
          </w:tcPr>
          <w:p w14:paraId="0D7EB16D"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1.1.9. Šalies atstovas</w:t>
            </w:r>
          </w:p>
        </w:tc>
        <w:tc>
          <w:tcPr>
            <w:tcW w:w="3510" w:type="dxa"/>
          </w:tcPr>
          <w:p w14:paraId="50696116" w14:textId="321317BF" w:rsidR="00927639" w:rsidRPr="002D0377" w:rsidRDefault="00927639" w:rsidP="00927639">
            <w:pPr>
              <w:jc w:val="center"/>
              <w:rPr>
                <w:rFonts w:ascii="Arial" w:hAnsi="Arial" w:cs="Arial"/>
                <w:kern w:val="2"/>
                <w:sz w:val="22"/>
                <w:szCs w:val="22"/>
              </w:rPr>
            </w:pPr>
            <w:r w:rsidRPr="002D0377">
              <w:rPr>
                <w:rFonts w:ascii="Arial" w:hAnsi="Arial" w:cs="Arial"/>
                <w:color w:val="0070C0"/>
                <w:kern w:val="2"/>
                <w:sz w:val="22"/>
                <w:szCs w:val="22"/>
              </w:rPr>
              <w:t>Pareigos, Vardas Pavardė</w:t>
            </w:r>
          </w:p>
        </w:tc>
      </w:tr>
      <w:tr w:rsidR="00927639" w:rsidRPr="002D0377" w14:paraId="10B903FF" w14:textId="77777777">
        <w:tc>
          <w:tcPr>
            <w:tcW w:w="2808" w:type="dxa"/>
            <w:vMerge/>
          </w:tcPr>
          <w:p w14:paraId="26B0F6B9" w14:textId="77777777" w:rsidR="00927639" w:rsidRPr="002D0377" w:rsidRDefault="00927639" w:rsidP="00927639">
            <w:pPr>
              <w:rPr>
                <w:rFonts w:ascii="Arial" w:hAnsi="Arial" w:cs="Arial"/>
                <w:kern w:val="2"/>
                <w:sz w:val="22"/>
                <w:szCs w:val="22"/>
              </w:rPr>
            </w:pPr>
          </w:p>
        </w:tc>
        <w:tc>
          <w:tcPr>
            <w:tcW w:w="3240" w:type="dxa"/>
          </w:tcPr>
          <w:p w14:paraId="6DF5CFC7"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1.1.10. Atstovavimo pagrindas</w:t>
            </w:r>
          </w:p>
        </w:tc>
        <w:tc>
          <w:tcPr>
            <w:tcW w:w="3510" w:type="dxa"/>
          </w:tcPr>
          <w:p w14:paraId="0A30E475" w14:textId="2182C0BF" w:rsidR="00927639" w:rsidRPr="002D0377" w:rsidRDefault="00927639" w:rsidP="00927639">
            <w:pPr>
              <w:jc w:val="center"/>
              <w:rPr>
                <w:rFonts w:ascii="Arial" w:hAnsi="Arial" w:cs="Arial"/>
                <w:kern w:val="2"/>
                <w:sz w:val="22"/>
                <w:szCs w:val="22"/>
              </w:rPr>
            </w:pPr>
            <w:r w:rsidRPr="002D0377">
              <w:rPr>
                <w:rFonts w:ascii="Arial" w:hAnsi="Arial" w:cs="Arial"/>
                <w:kern w:val="2"/>
                <w:sz w:val="22"/>
                <w:szCs w:val="22"/>
              </w:rPr>
              <w:t xml:space="preserve">Pirkėjo atstovas veikia pagal </w:t>
            </w:r>
          </w:p>
        </w:tc>
      </w:tr>
      <w:tr w:rsidR="00927639" w:rsidRPr="002D0377" w14:paraId="297540DE" w14:textId="77777777">
        <w:tc>
          <w:tcPr>
            <w:tcW w:w="2808" w:type="dxa"/>
            <w:vMerge w:val="restart"/>
          </w:tcPr>
          <w:p w14:paraId="24DAF68D" w14:textId="77777777" w:rsidR="00927639" w:rsidRPr="002D0377" w:rsidRDefault="00927639" w:rsidP="00927639">
            <w:pPr>
              <w:rPr>
                <w:rFonts w:ascii="Arial" w:hAnsi="Arial" w:cs="Arial"/>
                <w:b/>
                <w:bCs/>
                <w:kern w:val="2"/>
                <w:sz w:val="22"/>
                <w:szCs w:val="22"/>
              </w:rPr>
            </w:pPr>
          </w:p>
          <w:p w14:paraId="7F313970" w14:textId="77777777" w:rsidR="00927639" w:rsidRPr="002D0377" w:rsidRDefault="00927639" w:rsidP="00927639">
            <w:pPr>
              <w:rPr>
                <w:rFonts w:ascii="Arial" w:hAnsi="Arial" w:cs="Arial"/>
                <w:b/>
                <w:bCs/>
                <w:kern w:val="2"/>
                <w:sz w:val="22"/>
                <w:szCs w:val="22"/>
              </w:rPr>
            </w:pPr>
          </w:p>
          <w:p w14:paraId="1E758310" w14:textId="77777777" w:rsidR="00927639" w:rsidRPr="002D0377" w:rsidRDefault="00927639" w:rsidP="00927639">
            <w:pPr>
              <w:rPr>
                <w:rFonts w:ascii="Arial" w:hAnsi="Arial" w:cs="Arial"/>
                <w:b/>
                <w:bCs/>
                <w:color w:val="FF0000"/>
                <w:kern w:val="2"/>
                <w:sz w:val="22"/>
                <w:szCs w:val="22"/>
              </w:rPr>
            </w:pPr>
          </w:p>
          <w:p w14:paraId="1D31BC94" w14:textId="77777777" w:rsidR="00927639" w:rsidRPr="002D0377" w:rsidRDefault="00927639" w:rsidP="00927639">
            <w:pPr>
              <w:rPr>
                <w:rFonts w:ascii="Arial" w:hAnsi="Arial" w:cs="Arial"/>
                <w:b/>
                <w:bCs/>
                <w:kern w:val="2"/>
                <w:sz w:val="22"/>
                <w:szCs w:val="22"/>
              </w:rPr>
            </w:pPr>
            <w:r w:rsidRPr="002D0377">
              <w:rPr>
                <w:rFonts w:ascii="Arial" w:hAnsi="Arial" w:cs="Arial"/>
                <w:b/>
                <w:bCs/>
                <w:kern w:val="2"/>
                <w:sz w:val="22"/>
                <w:szCs w:val="22"/>
              </w:rPr>
              <w:t>1.2. Tiekėjas</w:t>
            </w:r>
          </w:p>
          <w:p w14:paraId="181C4359" w14:textId="77777777" w:rsidR="00927639" w:rsidRPr="002D0377" w:rsidRDefault="00927639" w:rsidP="00927639">
            <w:pPr>
              <w:rPr>
                <w:rFonts w:ascii="Arial" w:hAnsi="Arial" w:cs="Arial"/>
                <w:color w:val="0070C0"/>
                <w:kern w:val="2"/>
                <w:sz w:val="22"/>
                <w:szCs w:val="22"/>
              </w:rPr>
            </w:pPr>
            <w:r w:rsidRPr="002D0377">
              <w:rPr>
                <w:rFonts w:ascii="Arial" w:hAnsi="Arial" w:cs="Arial"/>
                <w:color w:val="0070C0"/>
                <w:kern w:val="2"/>
                <w:sz w:val="22"/>
                <w:szCs w:val="22"/>
              </w:rPr>
              <w:t>(jei Tiekėjas yra fizinis asmuo, skiltys atitinkamai pakoreguojamos.</w:t>
            </w:r>
          </w:p>
          <w:p w14:paraId="0F506F0C" w14:textId="77777777" w:rsidR="00927639" w:rsidRPr="002D0377" w:rsidRDefault="00927639" w:rsidP="00927639">
            <w:pPr>
              <w:rPr>
                <w:rFonts w:ascii="Arial" w:hAnsi="Arial" w:cs="Arial"/>
                <w:color w:val="0070C0"/>
                <w:kern w:val="2"/>
                <w:sz w:val="22"/>
                <w:szCs w:val="22"/>
              </w:rPr>
            </w:pPr>
            <w:r w:rsidRPr="002D0377">
              <w:rPr>
                <w:rFonts w:ascii="Arial" w:hAnsi="Arial" w:cs="Arial"/>
                <w:color w:val="0070C0"/>
                <w:kern w:val="2"/>
                <w:sz w:val="22"/>
                <w:szCs w:val="22"/>
              </w:rPr>
              <w:t>Jei Tiekėjas yra tiekėjų grupė, skiltys pildomos įterpiant kiekvieno grupės nario informaciją)</w:t>
            </w:r>
          </w:p>
          <w:p w14:paraId="1BC0DE4D" w14:textId="77777777" w:rsidR="00927639" w:rsidRPr="002D0377" w:rsidRDefault="00927639" w:rsidP="00927639">
            <w:pPr>
              <w:rPr>
                <w:rFonts w:ascii="Arial" w:hAnsi="Arial" w:cs="Arial"/>
                <w:color w:val="0070C0"/>
                <w:kern w:val="2"/>
                <w:sz w:val="22"/>
                <w:szCs w:val="22"/>
              </w:rPr>
            </w:pPr>
          </w:p>
          <w:p w14:paraId="511CF9A0" w14:textId="77777777" w:rsidR="00927639" w:rsidRPr="002D0377" w:rsidRDefault="00927639" w:rsidP="00927639">
            <w:pPr>
              <w:rPr>
                <w:rFonts w:ascii="Arial" w:hAnsi="Arial" w:cs="Arial"/>
                <w:b/>
                <w:bCs/>
                <w:kern w:val="2"/>
                <w:sz w:val="22"/>
                <w:szCs w:val="22"/>
              </w:rPr>
            </w:pPr>
          </w:p>
        </w:tc>
        <w:tc>
          <w:tcPr>
            <w:tcW w:w="3240" w:type="dxa"/>
          </w:tcPr>
          <w:p w14:paraId="5FA15E2B"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1.2.1. Pavadinimas</w:t>
            </w:r>
          </w:p>
        </w:tc>
        <w:tc>
          <w:tcPr>
            <w:tcW w:w="3510" w:type="dxa"/>
          </w:tcPr>
          <w:p w14:paraId="4CA678CD" w14:textId="77777777" w:rsidR="00927639" w:rsidRPr="002D0377" w:rsidRDefault="00927639" w:rsidP="00927639">
            <w:pPr>
              <w:jc w:val="center"/>
              <w:rPr>
                <w:rFonts w:ascii="Arial" w:hAnsi="Arial" w:cs="Arial"/>
                <w:kern w:val="2"/>
                <w:sz w:val="22"/>
                <w:szCs w:val="22"/>
              </w:rPr>
            </w:pPr>
          </w:p>
        </w:tc>
      </w:tr>
      <w:tr w:rsidR="00927639" w:rsidRPr="002D0377" w14:paraId="5A1F4414" w14:textId="77777777">
        <w:tc>
          <w:tcPr>
            <w:tcW w:w="2808" w:type="dxa"/>
            <w:vMerge/>
          </w:tcPr>
          <w:p w14:paraId="124649CF" w14:textId="77777777" w:rsidR="00927639" w:rsidRPr="002D0377" w:rsidRDefault="00927639" w:rsidP="00927639">
            <w:pPr>
              <w:rPr>
                <w:rFonts w:ascii="Arial" w:hAnsi="Arial" w:cs="Arial"/>
                <w:b/>
                <w:bCs/>
                <w:kern w:val="2"/>
                <w:sz w:val="22"/>
                <w:szCs w:val="22"/>
              </w:rPr>
            </w:pPr>
          </w:p>
        </w:tc>
        <w:tc>
          <w:tcPr>
            <w:tcW w:w="3240" w:type="dxa"/>
          </w:tcPr>
          <w:p w14:paraId="2D8A56C7"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1.2.2. Juridinio asmens kodas</w:t>
            </w:r>
          </w:p>
        </w:tc>
        <w:tc>
          <w:tcPr>
            <w:tcW w:w="3510" w:type="dxa"/>
          </w:tcPr>
          <w:p w14:paraId="2F2FDC32" w14:textId="77777777" w:rsidR="00927639" w:rsidRPr="002D0377" w:rsidRDefault="00927639" w:rsidP="00927639">
            <w:pPr>
              <w:jc w:val="center"/>
              <w:rPr>
                <w:rFonts w:ascii="Arial" w:hAnsi="Arial" w:cs="Arial"/>
                <w:kern w:val="2"/>
                <w:sz w:val="22"/>
                <w:szCs w:val="22"/>
              </w:rPr>
            </w:pPr>
          </w:p>
        </w:tc>
      </w:tr>
      <w:tr w:rsidR="00927639" w:rsidRPr="002D0377" w14:paraId="677DD19F" w14:textId="77777777">
        <w:tc>
          <w:tcPr>
            <w:tcW w:w="2808" w:type="dxa"/>
            <w:vMerge/>
          </w:tcPr>
          <w:p w14:paraId="7C838BE7" w14:textId="77777777" w:rsidR="00927639" w:rsidRPr="002D0377" w:rsidRDefault="00927639" w:rsidP="00927639">
            <w:pPr>
              <w:rPr>
                <w:rFonts w:ascii="Arial" w:hAnsi="Arial" w:cs="Arial"/>
                <w:b/>
                <w:bCs/>
                <w:kern w:val="2"/>
                <w:sz w:val="22"/>
                <w:szCs w:val="22"/>
              </w:rPr>
            </w:pPr>
          </w:p>
        </w:tc>
        <w:tc>
          <w:tcPr>
            <w:tcW w:w="3240" w:type="dxa"/>
          </w:tcPr>
          <w:p w14:paraId="5D9B188C"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1.2.3. Adresas</w:t>
            </w:r>
          </w:p>
        </w:tc>
        <w:tc>
          <w:tcPr>
            <w:tcW w:w="3510" w:type="dxa"/>
          </w:tcPr>
          <w:p w14:paraId="2209A7F9" w14:textId="77777777" w:rsidR="00927639" w:rsidRPr="002D0377" w:rsidRDefault="00927639" w:rsidP="00927639">
            <w:pPr>
              <w:jc w:val="center"/>
              <w:rPr>
                <w:rFonts w:ascii="Arial" w:hAnsi="Arial" w:cs="Arial"/>
                <w:kern w:val="2"/>
                <w:sz w:val="22"/>
                <w:szCs w:val="22"/>
              </w:rPr>
            </w:pPr>
          </w:p>
        </w:tc>
      </w:tr>
      <w:tr w:rsidR="00927639" w:rsidRPr="002D0377" w14:paraId="6997CCAA" w14:textId="77777777">
        <w:tc>
          <w:tcPr>
            <w:tcW w:w="2808" w:type="dxa"/>
            <w:vMerge/>
          </w:tcPr>
          <w:p w14:paraId="60DFBC9E" w14:textId="77777777" w:rsidR="00927639" w:rsidRPr="002D0377" w:rsidRDefault="00927639" w:rsidP="00927639">
            <w:pPr>
              <w:rPr>
                <w:rFonts w:ascii="Arial" w:hAnsi="Arial" w:cs="Arial"/>
                <w:b/>
                <w:bCs/>
                <w:kern w:val="2"/>
                <w:sz w:val="22"/>
                <w:szCs w:val="22"/>
              </w:rPr>
            </w:pPr>
          </w:p>
        </w:tc>
        <w:tc>
          <w:tcPr>
            <w:tcW w:w="3240" w:type="dxa"/>
          </w:tcPr>
          <w:p w14:paraId="0253DCE8"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1.2.4. PVM mokėtojo kodas</w:t>
            </w:r>
          </w:p>
        </w:tc>
        <w:tc>
          <w:tcPr>
            <w:tcW w:w="3510" w:type="dxa"/>
          </w:tcPr>
          <w:p w14:paraId="664E6C26" w14:textId="77777777" w:rsidR="00927639" w:rsidRPr="002D0377" w:rsidRDefault="00927639" w:rsidP="00927639">
            <w:pPr>
              <w:jc w:val="center"/>
              <w:rPr>
                <w:rFonts w:ascii="Arial" w:hAnsi="Arial" w:cs="Arial"/>
                <w:kern w:val="2"/>
                <w:sz w:val="22"/>
                <w:szCs w:val="22"/>
              </w:rPr>
            </w:pPr>
          </w:p>
        </w:tc>
      </w:tr>
      <w:tr w:rsidR="00927639" w:rsidRPr="002D0377" w14:paraId="56511B3F" w14:textId="77777777">
        <w:tc>
          <w:tcPr>
            <w:tcW w:w="2808" w:type="dxa"/>
            <w:vMerge/>
          </w:tcPr>
          <w:p w14:paraId="7F9384F3" w14:textId="77777777" w:rsidR="00927639" w:rsidRPr="002D0377" w:rsidRDefault="00927639" w:rsidP="00927639">
            <w:pPr>
              <w:rPr>
                <w:rFonts w:ascii="Arial" w:hAnsi="Arial" w:cs="Arial"/>
                <w:b/>
                <w:bCs/>
                <w:kern w:val="2"/>
                <w:sz w:val="22"/>
                <w:szCs w:val="22"/>
              </w:rPr>
            </w:pPr>
          </w:p>
        </w:tc>
        <w:tc>
          <w:tcPr>
            <w:tcW w:w="3240" w:type="dxa"/>
          </w:tcPr>
          <w:p w14:paraId="59604D65"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1.2.5. Atsiskaitomoji sąskaita</w:t>
            </w:r>
          </w:p>
        </w:tc>
        <w:tc>
          <w:tcPr>
            <w:tcW w:w="3510" w:type="dxa"/>
          </w:tcPr>
          <w:p w14:paraId="5E8603EA" w14:textId="77777777" w:rsidR="00927639" w:rsidRPr="002D0377" w:rsidRDefault="00927639" w:rsidP="00927639">
            <w:pPr>
              <w:jc w:val="center"/>
              <w:rPr>
                <w:rFonts w:ascii="Arial" w:hAnsi="Arial" w:cs="Arial"/>
                <w:kern w:val="2"/>
                <w:sz w:val="22"/>
                <w:szCs w:val="22"/>
              </w:rPr>
            </w:pPr>
          </w:p>
        </w:tc>
      </w:tr>
      <w:tr w:rsidR="00927639" w:rsidRPr="002D0377" w14:paraId="76D25D72" w14:textId="77777777">
        <w:tc>
          <w:tcPr>
            <w:tcW w:w="2808" w:type="dxa"/>
            <w:vMerge/>
          </w:tcPr>
          <w:p w14:paraId="008F27AB" w14:textId="77777777" w:rsidR="00927639" w:rsidRPr="002D0377" w:rsidRDefault="00927639" w:rsidP="00927639">
            <w:pPr>
              <w:rPr>
                <w:rFonts w:ascii="Arial" w:hAnsi="Arial" w:cs="Arial"/>
                <w:b/>
                <w:bCs/>
                <w:kern w:val="2"/>
                <w:sz w:val="22"/>
                <w:szCs w:val="22"/>
              </w:rPr>
            </w:pPr>
          </w:p>
        </w:tc>
        <w:tc>
          <w:tcPr>
            <w:tcW w:w="3240" w:type="dxa"/>
          </w:tcPr>
          <w:p w14:paraId="0EF16E31"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1.2.6. Bankas, banko kodas</w:t>
            </w:r>
          </w:p>
        </w:tc>
        <w:tc>
          <w:tcPr>
            <w:tcW w:w="3510" w:type="dxa"/>
          </w:tcPr>
          <w:p w14:paraId="5F1D0193" w14:textId="77777777" w:rsidR="00927639" w:rsidRPr="002D0377" w:rsidRDefault="00927639" w:rsidP="00927639">
            <w:pPr>
              <w:jc w:val="center"/>
              <w:rPr>
                <w:rFonts w:ascii="Arial" w:hAnsi="Arial" w:cs="Arial"/>
                <w:kern w:val="2"/>
                <w:sz w:val="22"/>
                <w:szCs w:val="22"/>
              </w:rPr>
            </w:pPr>
          </w:p>
        </w:tc>
      </w:tr>
      <w:tr w:rsidR="00927639" w:rsidRPr="002D0377" w14:paraId="76CF2E45" w14:textId="77777777">
        <w:tc>
          <w:tcPr>
            <w:tcW w:w="2808" w:type="dxa"/>
            <w:vMerge/>
          </w:tcPr>
          <w:p w14:paraId="7F57DC4A" w14:textId="77777777" w:rsidR="00927639" w:rsidRPr="002D0377" w:rsidRDefault="00927639" w:rsidP="00927639">
            <w:pPr>
              <w:rPr>
                <w:rFonts w:ascii="Arial" w:hAnsi="Arial" w:cs="Arial"/>
                <w:b/>
                <w:bCs/>
                <w:kern w:val="2"/>
                <w:sz w:val="22"/>
                <w:szCs w:val="22"/>
              </w:rPr>
            </w:pPr>
          </w:p>
        </w:tc>
        <w:tc>
          <w:tcPr>
            <w:tcW w:w="3240" w:type="dxa"/>
          </w:tcPr>
          <w:p w14:paraId="68AB0914"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1.2.7. Telefonas</w:t>
            </w:r>
          </w:p>
        </w:tc>
        <w:tc>
          <w:tcPr>
            <w:tcW w:w="3510" w:type="dxa"/>
          </w:tcPr>
          <w:p w14:paraId="04882A66" w14:textId="77777777" w:rsidR="00927639" w:rsidRPr="002D0377" w:rsidRDefault="00927639" w:rsidP="00927639">
            <w:pPr>
              <w:jc w:val="center"/>
              <w:rPr>
                <w:rFonts w:ascii="Arial" w:hAnsi="Arial" w:cs="Arial"/>
                <w:kern w:val="2"/>
                <w:sz w:val="22"/>
                <w:szCs w:val="22"/>
              </w:rPr>
            </w:pPr>
          </w:p>
        </w:tc>
      </w:tr>
      <w:tr w:rsidR="00927639" w:rsidRPr="002D0377" w14:paraId="269EEE8D" w14:textId="77777777">
        <w:tc>
          <w:tcPr>
            <w:tcW w:w="2808" w:type="dxa"/>
            <w:vMerge/>
          </w:tcPr>
          <w:p w14:paraId="052EF525" w14:textId="77777777" w:rsidR="00927639" w:rsidRPr="002D0377" w:rsidRDefault="00927639" w:rsidP="00927639">
            <w:pPr>
              <w:rPr>
                <w:rFonts w:ascii="Arial" w:hAnsi="Arial" w:cs="Arial"/>
                <w:b/>
                <w:bCs/>
                <w:kern w:val="2"/>
                <w:sz w:val="22"/>
                <w:szCs w:val="22"/>
              </w:rPr>
            </w:pPr>
          </w:p>
        </w:tc>
        <w:tc>
          <w:tcPr>
            <w:tcW w:w="3240" w:type="dxa"/>
          </w:tcPr>
          <w:p w14:paraId="757F4B74"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1.2.8. El. paštas</w:t>
            </w:r>
          </w:p>
        </w:tc>
        <w:tc>
          <w:tcPr>
            <w:tcW w:w="3510" w:type="dxa"/>
          </w:tcPr>
          <w:p w14:paraId="2F7E9821" w14:textId="77777777" w:rsidR="00927639" w:rsidRPr="002D0377" w:rsidRDefault="00927639" w:rsidP="00927639">
            <w:pPr>
              <w:jc w:val="center"/>
              <w:rPr>
                <w:rFonts w:ascii="Arial" w:hAnsi="Arial" w:cs="Arial"/>
                <w:kern w:val="2"/>
                <w:sz w:val="22"/>
                <w:szCs w:val="22"/>
              </w:rPr>
            </w:pPr>
          </w:p>
        </w:tc>
      </w:tr>
      <w:tr w:rsidR="00927639" w:rsidRPr="002D0377" w14:paraId="0CC1CDFC" w14:textId="77777777">
        <w:tc>
          <w:tcPr>
            <w:tcW w:w="2808" w:type="dxa"/>
            <w:vMerge/>
          </w:tcPr>
          <w:p w14:paraId="3A32526B" w14:textId="77777777" w:rsidR="00927639" w:rsidRPr="002D0377" w:rsidRDefault="00927639" w:rsidP="00927639">
            <w:pPr>
              <w:rPr>
                <w:rFonts w:ascii="Arial" w:hAnsi="Arial" w:cs="Arial"/>
                <w:b/>
                <w:bCs/>
                <w:kern w:val="2"/>
                <w:sz w:val="22"/>
                <w:szCs w:val="22"/>
              </w:rPr>
            </w:pPr>
          </w:p>
        </w:tc>
        <w:tc>
          <w:tcPr>
            <w:tcW w:w="3240" w:type="dxa"/>
          </w:tcPr>
          <w:p w14:paraId="37909961"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1.2.9. Šalies atstovas</w:t>
            </w:r>
          </w:p>
        </w:tc>
        <w:tc>
          <w:tcPr>
            <w:tcW w:w="3510" w:type="dxa"/>
          </w:tcPr>
          <w:p w14:paraId="4158F528" w14:textId="77777777" w:rsidR="00927639" w:rsidRPr="002D0377" w:rsidRDefault="00927639" w:rsidP="00927639">
            <w:pPr>
              <w:jc w:val="center"/>
              <w:rPr>
                <w:rFonts w:ascii="Arial" w:hAnsi="Arial" w:cs="Arial"/>
                <w:kern w:val="2"/>
                <w:sz w:val="22"/>
                <w:szCs w:val="22"/>
              </w:rPr>
            </w:pPr>
          </w:p>
        </w:tc>
      </w:tr>
      <w:tr w:rsidR="00927639" w:rsidRPr="002D0377" w14:paraId="5CEC3529" w14:textId="77777777">
        <w:tc>
          <w:tcPr>
            <w:tcW w:w="2808" w:type="dxa"/>
            <w:vMerge/>
          </w:tcPr>
          <w:p w14:paraId="0207F6D8" w14:textId="77777777" w:rsidR="00927639" w:rsidRPr="002D0377" w:rsidRDefault="00927639" w:rsidP="00927639">
            <w:pPr>
              <w:rPr>
                <w:rFonts w:ascii="Arial" w:hAnsi="Arial" w:cs="Arial"/>
                <w:b/>
                <w:bCs/>
                <w:kern w:val="2"/>
                <w:sz w:val="22"/>
                <w:szCs w:val="22"/>
              </w:rPr>
            </w:pPr>
          </w:p>
        </w:tc>
        <w:tc>
          <w:tcPr>
            <w:tcW w:w="3240" w:type="dxa"/>
          </w:tcPr>
          <w:p w14:paraId="06957C16" w14:textId="77777777" w:rsidR="00927639" w:rsidRPr="002D0377" w:rsidRDefault="00927639" w:rsidP="00927639">
            <w:pPr>
              <w:rPr>
                <w:rFonts w:ascii="Arial" w:hAnsi="Arial" w:cs="Arial"/>
                <w:kern w:val="2"/>
                <w:sz w:val="22"/>
                <w:szCs w:val="22"/>
              </w:rPr>
            </w:pPr>
            <w:r w:rsidRPr="002D0377">
              <w:rPr>
                <w:rFonts w:ascii="Arial" w:hAnsi="Arial" w:cs="Arial"/>
                <w:kern w:val="2"/>
                <w:sz w:val="22"/>
                <w:szCs w:val="22"/>
              </w:rPr>
              <w:t>1.2.10. Atstovavimo pagrindas</w:t>
            </w:r>
          </w:p>
        </w:tc>
        <w:tc>
          <w:tcPr>
            <w:tcW w:w="3510" w:type="dxa"/>
          </w:tcPr>
          <w:p w14:paraId="2FC613A4" w14:textId="77777777" w:rsidR="00927639" w:rsidRPr="002D0377" w:rsidRDefault="00927639" w:rsidP="00927639">
            <w:pPr>
              <w:jc w:val="center"/>
              <w:rPr>
                <w:rFonts w:ascii="Arial" w:hAnsi="Arial" w:cs="Arial"/>
                <w:kern w:val="2"/>
                <w:sz w:val="22"/>
                <w:szCs w:val="22"/>
              </w:rPr>
            </w:pPr>
          </w:p>
        </w:tc>
      </w:tr>
    </w:tbl>
    <w:p w14:paraId="6CC0587F" w14:textId="77777777" w:rsidR="00B767F3" w:rsidRPr="002D0377"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D0377" w14:paraId="3EFEA890" w14:textId="77777777">
        <w:trPr>
          <w:trHeight w:val="300"/>
        </w:trPr>
        <w:tc>
          <w:tcPr>
            <w:tcW w:w="9535" w:type="dxa"/>
            <w:gridSpan w:val="5"/>
          </w:tcPr>
          <w:p w14:paraId="2A0FE631"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2. ATSAKINGI ASMENYS</w:t>
            </w:r>
          </w:p>
        </w:tc>
      </w:tr>
      <w:tr w:rsidR="00B767F3" w:rsidRPr="002D0377"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2D0377" w:rsidRDefault="00DD7479">
            <w:pPr>
              <w:rPr>
                <w:rFonts w:ascii="Arial" w:hAnsi="Arial" w:cs="Arial"/>
                <w:color w:val="4472C4"/>
                <w:kern w:val="2"/>
                <w:sz w:val="22"/>
                <w:szCs w:val="22"/>
              </w:rPr>
            </w:pPr>
            <w:r w:rsidRPr="002D0377">
              <w:rPr>
                <w:rFonts w:ascii="Arial" w:hAnsi="Arial" w:cs="Arial"/>
                <w:color w:val="4472C4"/>
                <w:kern w:val="2"/>
                <w:sz w:val="22"/>
                <w:szCs w:val="22"/>
              </w:rPr>
              <w:t>(nurodyti padalinį / skyrių, pareigas, vardą, pavardę, tel., el. paštą)</w:t>
            </w:r>
          </w:p>
        </w:tc>
      </w:tr>
      <w:tr w:rsidR="00B767F3" w:rsidRPr="002D0377"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2D0377" w:rsidRDefault="00DD7479">
            <w:pPr>
              <w:rPr>
                <w:rFonts w:ascii="Arial" w:hAnsi="Arial" w:cs="Arial"/>
                <w:color w:val="4472C4"/>
                <w:kern w:val="2"/>
                <w:sz w:val="22"/>
                <w:szCs w:val="22"/>
              </w:rPr>
            </w:pPr>
            <w:r w:rsidRPr="002D0377">
              <w:rPr>
                <w:rFonts w:ascii="Arial" w:hAnsi="Arial" w:cs="Arial"/>
                <w:color w:val="4472C4"/>
                <w:kern w:val="2"/>
                <w:sz w:val="22"/>
                <w:szCs w:val="22"/>
              </w:rPr>
              <w:t>(nurodyti padalinį / skyrių, pareigas, vardą, pavardę, tel., el. paštą)</w:t>
            </w:r>
          </w:p>
        </w:tc>
      </w:tr>
      <w:tr w:rsidR="00B767F3" w:rsidRPr="002D0377" w14:paraId="2A3330D6" w14:textId="77777777">
        <w:trPr>
          <w:trHeight w:val="300"/>
        </w:trPr>
        <w:tc>
          <w:tcPr>
            <w:tcW w:w="9535" w:type="dxa"/>
            <w:gridSpan w:val="5"/>
          </w:tcPr>
          <w:p w14:paraId="691D758A"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lastRenderedPageBreak/>
              <w:t>3. SUTARTIES DALYKAS</w:t>
            </w:r>
          </w:p>
        </w:tc>
      </w:tr>
      <w:tr w:rsidR="00B767F3" w:rsidRPr="002D037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C859B28" w:rsidR="00B767F3" w:rsidRPr="002D0377" w:rsidRDefault="00DD7479">
            <w:pPr>
              <w:rPr>
                <w:rFonts w:ascii="Arial" w:hAnsi="Arial" w:cs="Arial"/>
                <w:color w:val="000000"/>
                <w:kern w:val="2"/>
                <w:sz w:val="22"/>
                <w:szCs w:val="22"/>
              </w:rPr>
            </w:pPr>
            <w:r w:rsidRPr="002D0377">
              <w:rPr>
                <w:rFonts w:ascii="Arial" w:hAnsi="Arial" w:cs="Arial"/>
                <w:kern w:val="2"/>
                <w:sz w:val="22"/>
                <w:szCs w:val="22"/>
              </w:rPr>
              <w:t xml:space="preserve">Tiekėjas įsipareigoja Sutartyje numatytomis sąlygomis perduoti Pirkėjui </w:t>
            </w:r>
            <w:r w:rsidR="002209FF" w:rsidRPr="002D0377">
              <w:rPr>
                <w:rFonts w:ascii="Arial" w:hAnsi="Arial" w:cs="Arial"/>
                <w:kern w:val="2"/>
                <w:sz w:val="22"/>
                <w:szCs w:val="22"/>
              </w:rPr>
              <w:t>Filmavimo įrangą</w:t>
            </w:r>
            <w:r w:rsidR="000821B0" w:rsidRPr="002D0377">
              <w:rPr>
                <w:rFonts w:ascii="Arial" w:hAnsi="Arial" w:cs="Arial"/>
                <w:kern w:val="2"/>
                <w:sz w:val="22"/>
                <w:szCs w:val="22"/>
              </w:rPr>
              <w:t xml:space="preserve"> </w:t>
            </w:r>
            <w:r w:rsidRPr="002D0377">
              <w:rPr>
                <w:rFonts w:ascii="Arial" w:hAnsi="Arial" w:cs="Arial"/>
                <w:color w:val="000000"/>
                <w:kern w:val="2"/>
                <w:sz w:val="22"/>
                <w:szCs w:val="22"/>
              </w:rPr>
              <w:t>(toliau – Prekės)</w:t>
            </w:r>
            <w:r w:rsidR="000821B0" w:rsidRPr="002D0377">
              <w:rPr>
                <w:rFonts w:ascii="Arial" w:hAnsi="Arial" w:cs="Arial"/>
                <w:color w:val="000000"/>
                <w:kern w:val="2"/>
                <w:sz w:val="22"/>
                <w:szCs w:val="22"/>
              </w:rPr>
              <w:t>:</w:t>
            </w:r>
          </w:p>
          <w:p w14:paraId="78337D78" w14:textId="77777777" w:rsidR="002209FF" w:rsidRPr="002D0377" w:rsidRDefault="002209FF" w:rsidP="002209FF">
            <w:pPr>
              <w:pBdr>
                <w:top w:val="nil"/>
                <w:left w:val="nil"/>
                <w:bottom w:val="nil"/>
                <w:right w:val="nil"/>
                <w:between w:val="nil"/>
              </w:pBdr>
              <w:jc w:val="both"/>
              <w:rPr>
                <w:rFonts w:ascii="Arial" w:hAnsi="Arial" w:cs="Arial"/>
                <w:i/>
                <w:iCs/>
                <w:sz w:val="22"/>
                <w:szCs w:val="22"/>
              </w:rPr>
            </w:pPr>
            <w:r w:rsidRPr="002D0377">
              <w:rPr>
                <w:rFonts w:ascii="Arial" w:hAnsi="Arial" w:cs="Arial"/>
                <w:b/>
                <w:bCs/>
                <w:i/>
                <w:iCs/>
                <w:sz w:val="22"/>
                <w:szCs w:val="22"/>
              </w:rPr>
              <w:t>1 pirkimo dalis</w:t>
            </w:r>
            <w:r w:rsidRPr="002D0377">
              <w:rPr>
                <w:rFonts w:ascii="Arial" w:hAnsi="Arial" w:cs="Arial"/>
                <w:i/>
                <w:iCs/>
                <w:sz w:val="22"/>
                <w:szCs w:val="22"/>
              </w:rPr>
              <w:t xml:space="preserve"> – Garso įrašymo technikos komplektas;</w:t>
            </w:r>
          </w:p>
          <w:p w14:paraId="6A6149D2" w14:textId="77777777" w:rsidR="002209FF" w:rsidRPr="002D0377" w:rsidRDefault="002209FF" w:rsidP="002209FF">
            <w:pPr>
              <w:pBdr>
                <w:top w:val="nil"/>
                <w:left w:val="nil"/>
                <w:bottom w:val="nil"/>
                <w:right w:val="nil"/>
                <w:between w:val="nil"/>
              </w:pBdr>
              <w:jc w:val="both"/>
              <w:rPr>
                <w:rFonts w:ascii="Arial" w:hAnsi="Arial" w:cs="Arial"/>
                <w:i/>
                <w:iCs/>
                <w:sz w:val="22"/>
                <w:szCs w:val="22"/>
              </w:rPr>
            </w:pPr>
            <w:r w:rsidRPr="002D0377">
              <w:rPr>
                <w:rFonts w:ascii="Arial" w:hAnsi="Arial" w:cs="Arial"/>
                <w:b/>
                <w:bCs/>
                <w:i/>
                <w:iCs/>
                <w:sz w:val="22"/>
                <w:szCs w:val="22"/>
              </w:rPr>
              <w:t>2 pirkimo dalis</w:t>
            </w:r>
            <w:r w:rsidRPr="002D0377">
              <w:rPr>
                <w:rFonts w:ascii="Arial" w:hAnsi="Arial" w:cs="Arial"/>
                <w:i/>
                <w:iCs/>
                <w:sz w:val="22"/>
                <w:szCs w:val="22"/>
              </w:rPr>
              <w:t xml:space="preserve"> – Kino kamerų komplektas.</w:t>
            </w:r>
          </w:p>
          <w:p w14:paraId="74009C55" w14:textId="2B32FBDE" w:rsidR="00B767F3" w:rsidRPr="002D0377" w:rsidRDefault="00DD7479">
            <w:pPr>
              <w:rPr>
                <w:rFonts w:ascii="Arial" w:hAnsi="Arial" w:cs="Arial"/>
                <w:color w:val="000000"/>
                <w:kern w:val="2"/>
                <w:sz w:val="22"/>
                <w:szCs w:val="22"/>
              </w:rPr>
            </w:pPr>
            <w:r w:rsidRPr="002D0377">
              <w:rPr>
                <w:rFonts w:ascii="Arial" w:hAnsi="Arial" w:cs="Arial"/>
                <w:color w:val="000000"/>
                <w:kern w:val="2"/>
                <w:sz w:val="22"/>
                <w:szCs w:val="22"/>
              </w:rPr>
              <w:t>Išsamus Prekių aprašymas ir kiti reikalavimai tiekiamoms Prekėms nustatyti Sutarties priede Nr.</w:t>
            </w:r>
            <w:r w:rsidR="001763CC" w:rsidRPr="002D0377">
              <w:rPr>
                <w:rFonts w:ascii="Arial" w:hAnsi="Arial" w:cs="Arial"/>
                <w:color w:val="000000"/>
                <w:kern w:val="2"/>
                <w:sz w:val="22"/>
                <w:szCs w:val="22"/>
              </w:rPr>
              <w:t xml:space="preserve"> 1 </w:t>
            </w:r>
            <w:r w:rsidRPr="002D0377">
              <w:rPr>
                <w:rFonts w:ascii="Arial" w:hAnsi="Arial" w:cs="Arial"/>
                <w:color w:val="000000"/>
                <w:kern w:val="2"/>
                <w:sz w:val="22"/>
                <w:szCs w:val="22"/>
              </w:rPr>
              <w:t>„Techninė specifikacija“ (toliau – Techninė specifikacija) ir Sutarties priede Nr.</w:t>
            </w:r>
            <w:r w:rsidR="001763CC" w:rsidRPr="002D0377">
              <w:rPr>
                <w:rFonts w:ascii="Arial" w:hAnsi="Arial" w:cs="Arial"/>
                <w:color w:val="000000"/>
                <w:kern w:val="2"/>
                <w:sz w:val="22"/>
                <w:szCs w:val="22"/>
              </w:rPr>
              <w:t xml:space="preserve"> 2 </w:t>
            </w:r>
            <w:r w:rsidRPr="002D0377">
              <w:rPr>
                <w:rFonts w:ascii="Arial" w:hAnsi="Arial" w:cs="Arial"/>
                <w:color w:val="000000"/>
                <w:kern w:val="2"/>
                <w:sz w:val="22"/>
                <w:szCs w:val="22"/>
              </w:rPr>
              <w:t>„Pasiūlymas“.</w:t>
            </w:r>
          </w:p>
        </w:tc>
      </w:tr>
      <w:tr w:rsidR="00B767F3" w:rsidRPr="002D037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2D0377" w:rsidRDefault="00B767F3">
            <w:pPr>
              <w:rPr>
                <w:rFonts w:ascii="Arial" w:hAnsi="Arial" w:cs="Arial"/>
                <w:kern w:val="2"/>
                <w:sz w:val="22"/>
                <w:szCs w:val="22"/>
              </w:rPr>
            </w:pPr>
          </w:p>
        </w:tc>
      </w:tr>
      <w:tr w:rsidR="00B767F3" w:rsidRPr="002D037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2D0377" w:rsidRDefault="00DD7479">
            <w:pPr>
              <w:rPr>
                <w:rFonts w:ascii="Arial" w:hAnsi="Arial" w:cs="Arial"/>
                <w:kern w:val="2"/>
                <w:sz w:val="22"/>
                <w:szCs w:val="22"/>
              </w:rPr>
            </w:pPr>
            <w:r w:rsidRPr="002D0377">
              <w:rPr>
                <w:rFonts w:ascii="Arial" w:hAnsi="Arial" w:cs="Arial"/>
                <w:kern w:val="2"/>
                <w:sz w:val="22"/>
                <w:szCs w:val="22"/>
              </w:rPr>
              <w:t>Netaikoma</w:t>
            </w:r>
          </w:p>
        </w:tc>
      </w:tr>
      <w:tr w:rsidR="00B767F3" w:rsidRPr="002D0377" w14:paraId="7A8EB718" w14:textId="77777777">
        <w:trPr>
          <w:trHeight w:val="300"/>
        </w:trPr>
        <w:tc>
          <w:tcPr>
            <w:tcW w:w="9535" w:type="dxa"/>
            <w:gridSpan w:val="5"/>
          </w:tcPr>
          <w:p w14:paraId="378814B2"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4. PREKIŲ PRISTATYMO TERMINAI IR PREKIŲ PERDAVIMO - PRIĖMIMO TVARKA</w:t>
            </w:r>
          </w:p>
        </w:tc>
      </w:tr>
      <w:tr w:rsidR="00B767F3" w:rsidRPr="002D0377" w14:paraId="3322A23C" w14:textId="77777777" w:rsidTr="00CD6FA1">
        <w:trPr>
          <w:trHeight w:val="984"/>
        </w:trPr>
        <w:tc>
          <w:tcPr>
            <w:tcW w:w="2707" w:type="dxa"/>
            <w:gridSpan w:val="3"/>
            <w:tcBorders>
              <w:top w:val="single" w:sz="4" w:space="0" w:color="auto"/>
              <w:left w:val="single" w:sz="4" w:space="0" w:color="auto"/>
              <w:bottom w:val="single" w:sz="4" w:space="0" w:color="auto"/>
              <w:right w:val="single" w:sz="4" w:space="0" w:color="auto"/>
            </w:tcBorders>
          </w:tcPr>
          <w:p w14:paraId="50130A08" w14:textId="3FE88428" w:rsidR="00B767F3" w:rsidRPr="002D0377" w:rsidRDefault="00DD7479">
            <w:pPr>
              <w:rPr>
                <w:rFonts w:ascii="Arial" w:hAnsi="Arial" w:cs="Arial"/>
                <w:b/>
                <w:bCs/>
                <w:kern w:val="2"/>
                <w:sz w:val="22"/>
                <w:szCs w:val="22"/>
              </w:rPr>
            </w:pPr>
            <w:r w:rsidRPr="002D0377">
              <w:rPr>
                <w:rFonts w:ascii="Arial" w:hAnsi="Arial" w:cs="Arial"/>
                <w:b/>
                <w:bCs/>
                <w:kern w:val="2"/>
                <w:sz w:val="22"/>
                <w:szCs w:val="22"/>
              </w:rPr>
              <w:t>4.1. </w:t>
            </w:r>
            <w:r w:rsidR="00B950D8" w:rsidRPr="002D0377">
              <w:rPr>
                <w:rFonts w:ascii="Arial" w:hAnsi="Arial" w:cs="Arial"/>
                <w:b/>
                <w:bCs/>
                <w:kern w:val="2"/>
                <w:sz w:val="22"/>
                <w:szCs w:val="22"/>
              </w:rPr>
              <w:t xml:space="preserve">Prekių pristatymo terminai, kai Prekės pristatomos </w:t>
            </w:r>
            <w:r w:rsidR="000C2A84" w:rsidRPr="002D0377">
              <w:rPr>
                <w:rFonts w:ascii="Arial" w:hAnsi="Arial" w:cs="Arial"/>
                <w:b/>
                <w:bCs/>
                <w:kern w:val="2"/>
                <w:sz w:val="22"/>
                <w:szCs w:val="22"/>
              </w:rPr>
              <w:t>vienu kartu</w:t>
            </w:r>
          </w:p>
          <w:p w14:paraId="57A63A12" w14:textId="1A2EEB3A" w:rsidR="00B767F3" w:rsidRPr="002D0377"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356F241" w:rsidR="00B767F3" w:rsidRPr="002D0377" w:rsidRDefault="005D187B">
            <w:pPr>
              <w:textAlignment w:val="baseline"/>
              <w:rPr>
                <w:rFonts w:ascii="Arial" w:hAnsi="Arial" w:cs="Arial"/>
                <w:sz w:val="22"/>
                <w:szCs w:val="22"/>
              </w:rPr>
            </w:pPr>
            <w:r w:rsidRPr="002D0377">
              <w:rPr>
                <w:rFonts w:ascii="Arial" w:hAnsi="Arial" w:cs="Arial"/>
                <w:sz w:val="22"/>
                <w:szCs w:val="22"/>
              </w:rPr>
              <w:t xml:space="preserve">Tiekėjas įsipareigoja pristatyti Prekes ne vėliau kaip </w:t>
            </w:r>
            <w:r w:rsidR="002209FF" w:rsidRPr="002D0377">
              <w:rPr>
                <w:rFonts w:ascii="Arial" w:hAnsi="Arial" w:cs="Arial"/>
                <w:sz w:val="22"/>
                <w:szCs w:val="22"/>
              </w:rPr>
              <w:t>per 3 (tris) mėnesius nuo Sutarties pasirašymo</w:t>
            </w:r>
            <w:r w:rsidR="000E4695" w:rsidRPr="002D0377">
              <w:rPr>
                <w:rFonts w:ascii="Arial" w:hAnsi="Arial" w:cs="Arial"/>
                <w:sz w:val="22"/>
                <w:szCs w:val="22"/>
              </w:rPr>
              <w:t xml:space="preserve"> </w:t>
            </w:r>
            <w:r w:rsidRPr="002D0377">
              <w:rPr>
                <w:rFonts w:ascii="Arial" w:hAnsi="Arial" w:cs="Arial"/>
                <w:sz w:val="22"/>
                <w:szCs w:val="22"/>
              </w:rPr>
              <w:t>ši</w:t>
            </w:r>
            <w:r w:rsidR="000D4E6C" w:rsidRPr="002D0377">
              <w:rPr>
                <w:rFonts w:ascii="Arial" w:hAnsi="Arial" w:cs="Arial"/>
                <w:sz w:val="22"/>
                <w:szCs w:val="22"/>
              </w:rPr>
              <w:t>uo</w:t>
            </w:r>
            <w:r w:rsidR="00241CAE" w:rsidRPr="002D0377">
              <w:rPr>
                <w:rFonts w:ascii="Arial" w:hAnsi="Arial" w:cs="Arial"/>
                <w:sz w:val="22"/>
                <w:szCs w:val="22"/>
              </w:rPr>
              <w:t xml:space="preserve"> </w:t>
            </w:r>
            <w:r w:rsidRPr="002D0377">
              <w:rPr>
                <w:rFonts w:ascii="Arial" w:hAnsi="Arial" w:cs="Arial"/>
                <w:sz w:val="22"/>
                <w:szCs w:val="22"/>
              </w:rPr>
              <w:t>adres</w:t>
            </w:r>
            <w:r w:rsidR="000D4E6C" w:rsidRPr="002D0377">
              <w:rPr>
                <w:rFonts w:ascii="Arial" w:hAnsi="Arial" w:cs="Arial"/>
                <w:sz w:val="22"/>
                <w:szCs w:val="22"/>
              </w:rPr>
              <w:t>u</w:t>
            </w:r>
            <w:r w:rsidRPr="002D0377">
              <w:rPr>
                <w:rFonts w:ascii="Arial" w:hAnsi="Arial" w:cs="Arial"/>
                <w:sz w:val="22"/>
                <w:szCs w:val="22"/>
              </w:rPr>
              <w:t xml:space="preserve">: </w:t>
            </w:r>
            <w:r w:rsidR="000D4E6C" w:rsidRPr="002D0377">
              <w:rPr>
                <w:rFonts w:ascii="Arial" w:hAnsi="Arial" w:cs="Arial"/>
                <w:iCs/>
                <w:sz w:val="22"/>
                <w:szCs w:val="22"/>
              </w:rPr>
              <w:t xml:space="preserve">Gedimino pr. 42, LT-01110, Vilnius, </w:t>
            </w:r>
            <w:r w:rsidRPr="002D0377">
              <w:rPr>
                <w:rFonts w:ascii="Arial" w:hAnsi="Arial" w:cs="Arial"/>
                <w:sz w:val="22"/>
                <w:szCs w:val="22"/>
              </w:rPr>
              <w:t>darbo dienomis 8-17 val. Sutarties vykdymo metu pristatymo adresa</w:t>
            </w:r>
            <w:r w:rsidR="00DF1382" w:rsidRPr="002D0377">
              <w:rPr>
                <w:rFonts w:ascii="Arial" w:hAnsi="Arial" w:cs="Arial"/>
                <w:sz w:val="22"/>
                <w:szCs w:val="22"/>
              </w:rPr>
              <w:t>s</w:t>
            </w:r>
            <w:r w:rsidRPr="002D0377">
              <w:rPr>
                <w:rFonts w:ascii="Arial" w:hAnsi="Arial" w:cs="Arial"/>
                <w:sz w:val="22"/>
                <w:szCs w:val="22"/>
              </w:rPr>
              <w:t xml:space="preserve"> gali būti patikslint</w:t>
            </w:r>
            <w:r w:rsidR="00DF1382" w:rsidRPr="002D0377">
              <w:rPr>
                <w:rFonts w:ascii="Arial" w:hAnsi="Arial" w:cs="Arial"/>
                <w:sz w:val="22"/>
                <w:szCs w:val="22"/>
              </w:rPr>
              <w:t>as.</w:t>
            </w:r>
          </w:p>
        </w:tc>
      </w:tr>
      <w:tr w:rsidR="00B767F3" w:rsidRPr="002D037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57BC8E5" w:rsidR="00B767F3" w:rsidRPr="002D0377" w:rsidRDefault="00DF1382">
            <w:pPr>
              <w:rPr>
                <w:rFonts w:ascii="Arial" w:hAnsi="Arial" w:cs="Arial"/>
                <w:kern w:val="2"/>
                <w:sz w:val="22"/>
                <w:szCs w:val="22"/>
              </w:rPr>
            </w:pPr>
            <w:r w:rsidRPr="002D0377">
              <w:rPr>
                <w:rFonts w:ascii="Arial" w:hAnsi="Arial" w:cs="Arial"/>
                <w:kern w:val="2"/>
                <w:sz w:val="22"/>
                <w:szCs w:val="22"/>
              </w:rPr>
              <w:t>Netaikoma</w:t>
            </w:r>
          </w:p>
        </w:tc>
      </w:tr>
      <w:tr w:rsidR="00B767F3" w:rsidRPr="002D037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DF26C44" w:rsidR="00B767F3" w:rsidRPr="002D0377" w:rsidRDefault="00CD6FA1">
            <w:pPr>
              <w:rPr>
                <w:rFonts w:ascii="Arial" w:hAnsi="Arial" w:cs="Arial"/>
                <w:kern w:val="2"/>
                <w:sz w:val="22"/>
                <w:szCs w:val="22"/>
              </w:rPr>
            </w:pPr>
            <w:r w:rsidRPr="002D0377">
              <w:rPr>
                <w:rFonts w:ascii="Arial" w:hAnsi="Arial" w:cs="Arial"/>
                <w:kern w:val="2"/>
                <w:sz w:val="22"/>
                <w:szCs w:val="22"/>
              </w:rPr>
              <w:t>U</w:t>
            </w:r>
            <w:r w:rsidR="00B74557" w:rsidRPr="002D0377">
              <w:rPr>
                <w:rFonts w:ascii="Arial" w:hAnsi="Arial" w:cs="Arial"/>
                <w:kern w:val="2"/>
                <w:sz w:val="22"/>
                <w:szCs w:val="22"/>
              </w:rPr>
              <w:t xml:space="preserve">žsakymas laikomas pateiktu nuo Sutarties </w:t>
            </w:r>
            <w:r w:rsidRPr="002D0377">
              <w:rPr>
                <w:rFonts w:ascii="Arial" w:hAnsi="Arial" w:cs="Arial"/>
                <w:kern w:val="2"/>
                <w:sz w:val="22"/>
                <w:szCs w:val="22"/>
              </w:rPr>
              <w:t>įsigaliojimo</w:t>
            </w:r>
          </w:p>
        </w:tc>
      </w:tr>
      <w:tr w:rsidR="00B767F3" w:rsidRPr="002D037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D07945A" w:rsidR="00B767F3" w:rsidRPr="002D0377" w:rsidRDefault="007C2223" w:rsidP="0068648F">
            <w:pPr>
              <w:rPr>
                <w:rFonts w:ascii="Arial" w:hAnsi="Arial" w:cs="Arial"/>
                <w:kern w:val="2"/>
                <w:sz w:val="22"/>
                <w:szCs w:val="22"/>
              </w:rPr>
            </w:pPr>
            <w:r w:rsidRPr="002D0377">
              <w:rPr>
                <w:rFonts w:ascii="Arial" w:hAnsi="Arial" w:cs="Arial"/>
                <w:kern w:val="2"/>
                <w:sz w:val="22"/>
                <w:szCs w:val="22"/>
              </w:rPr>
              <w:t>Netaikoma</w:t>
            </w:r>
          </w:p>
        </w:tc>
      </w:tr>
      <w:tr w:rsidR="00B767F3" w:rsidRPr="002D037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B747634" w:rsidR="00740F71" w:rsidRPr="002D0377" w:rsidRDefault="00DD7479">
            <w:pPr>
              <w:rPr>
                <w:rFonts w:ascii="Arial" w:hAnsi="Arial" w:cs="Arial"/>
                <w:kern w:val="2"/>
                <w:sz w:val="22"/>
                <w:szCs w:val="22"/>
              </w:rPr>
            </w:pPr>
            <w:r w:rsidRPr="002D0377">
              <w:rPr>
                <w:rFonts w:ascii="Arial" w:hAnsi="Arial" w:cs="Arial"/>
                <w:kern w:val="2"/>
                <w:sz w:val="22"/>
                <w:szCs w:val="22"/>
              </w:rPr>
              <w:t>Kartu su Prekėmis pateikiami šie dokumentai: Prekių perdavimo-priėmimo aktas</w:t>
            </w:r>
            <w:r w:rsidR="007C2223" w:rsidRPr="002D0377">
              <w:rPr>
                <w:rFonts w:ascii="Arial" w:hAnsi="Arial" w:cs="Arial"/>
                <w:kern w:val="2"/>
                <w:sz w:val="22"/>
                <w:szCs w:val="22"/>
              </w:rPr>
              <w:t xml:space="preserve"> ir sąskaita</w:t>
            </w:r>
            <w:r w:rsidR="00241CAE" w:rsidRPr="002D0377">
              <w:rPr>
                <w:rFonts w:ascii="Arial" w:hAnsi="Arial" w:cs="Arial"/>
                <w:kern w:val="2"/>
                <w:sz w:val="22"/>
                <w:szCs w:val="22"/>
              </w:rPr>
              <w:t>.</w:t>
            </w:r>
          </w:p>
          <w:p w14:paraId="73FFA04B" w14:textId="76032EB9" w:rsidR="00B767F3" w:rsidRPr="002D0377" w:rsidRDefault="00DD7479">
            <w:pPr>
              <w:rPr>
                <w:rFonts w:ascii="Arial" w:hAnsi="Arial" w:cs="Arial"/>
                <w:color w:val="4472C4"/>
                <w:kern w:val="2"/>
                <w:sz w:val="22"/>
                <w:szCs w:val="22"/>
              </w:rPr>
            </w:pPr>
            <w:r w:rsidRPr="002D0377">
              <w:rPr>
                <w:rFonts w:ascii="Arial" w:hAnsi="Arial" w:cs="Arial"/>
                <w:kern w:val="2"/>
                <w:sz w:val="22"/>
                <w:szCs w:val="22"/>
              </w:rPr>
              <w:t>Tiekėjui nepateikus nurodytų dokumentų, laikoma, kad Prekės neatitinka Sutartyje nustatytų reikalavimų.</w:t>
            </w:r>
          </w:p>
        </w:tc>
      </w:tr>
      <w:tr w:rsidR="00B767F3" w:rsidRPr="002D0377" w14:paraId="256DAE69" w14:textId="77777777">
        <w:trPr>
          <w:trHeight w:val="300"/>
        </w:trPr>
        <w:tc>
          <w:tcPr>
            <w:tcW w:w="9535" w:type="dxa"/>
            <w:gridSpan w:val="5"/>
          </w:tcPr>
          <w:p w14:paraId="37A3E3FA"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5. SUTARTIES KAINA IR ATSISKAITYMO TVARKA</w:t>
            </w:r>
          </w:p>
        </w:tc>
      </w:tr>
      <w:tr w:rsidR="00B767F3" w:rsidRPr="002D037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3A3A9CA" w14:textId="77777777" w:rsidR="00954483" w:rsidRPr="002D0377" w:rsidRDefault="00954483" w:rsidP="00954483">
            <w:pPr>
              <w:rPr>
                <w:rFonts w:ascii="Arial" w:hAnsi="Arial" w:cs="Arial"/>
                <w:kern w:val="2"/>
                <w:sz w:val="22"/>
                <w:szCs w:val="22"/>
              </w:rPr>
            </w:pPr>
            <w:r w:rsidRPr="002D0377">
              <w:rPr>
                <w:rFonts w:ascii="Arial" w:hAnsi="Arial" w:cs="Arial"/>
                <w:kern w:val="2"/>
                <w:sz w:val="22"/>
                <w:szCs w:val="22"/>
              </w:rPr>
              <w:t>Fiksuotos kainos kainodara</w:t>
            </w:r>
          </w:p>
          <w:p w14:paraId="5898D319" w14:textId="488F2D85" w:rsidR="00B767F3" w:rsidRPr="002D0377" w:rsidRDefault="00B767F3">
            <w:pPr>
              <w:rPr>
                <w:rFonts w:ascii="Arial" w:hAnsi="Arial" w:cs="Arial"/>
                <w:color w:val="4472C4"/>
                <w:kern w:val="2"/>
                <w:sz w:val="22"/>
                <w:szCs w:val="22"/>
              </w:rPr>
            </w:pPr>
          </w:p>
        </w:tc>
      </w:tr>
      <w:tr w:rsidR="006D1924" w:rsidRPr="002D037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F91B4D" w14:textId="4216895D" w:rsidR="006D1924" w:rsidRPr="002D0377" w:rsidRDefault="006D1924" w:rsidP="006D1924">
            <w:pPr>
              <w:rPr>
                <w:rFonts w:ascii="Arial" w:hAnsi="Arial" w:cs="Arial"/>
                <w:b/>
                <w:bCs/>
                <w:kern w:val="2"/>
                <w:sz w:val="22"/>
                <w:szCs w:val="22"/>
              </w:rPr>
            </w:pPr>
            <w:r w:rsidRPr="002D0377">
              <w:rPr>
                <w:rFonts w:ascii="Arial" w:hAnsi="Arial" w:cs="Arial"/>
                <w:b/>
                <w:bCs/>
                <w:kern w:val="2"/>
                <w:sz w:val="22"/>
                <w:szCs w:val="22"/>
              </w:rPr>
              <w:t xml:space="preserve">5.2. Pradinės Sutarties vertė ir Sutarties kaina, kai taikoma </w:t>
            </w:r>
            <w:r w:rsidRPr="002D0377">
              <w:rPr>
                <w:rFonts w:ascii="Arial" w:hAnsi="Arial" w:cs="Arial"/>
                <w:b/>
                <w:bCs/>
                <w:kern w:val="2"/>
                <w:sz w:val="22"/>
                <w:szCs w:val="22"/>
                <w:u w:val="single"/>
              </w:rPr>
              <w:t>fiksuotos kainos</w:t>
            </w:r>
            <w:r w:rsidRPr="002D0377">
              <w:rPr>
                <w:rFonts w:ascii="Arial" w:hAnsi="Arial" w:cs="Arial"/>
                <w:b/>
                <w:bCs/>
                <w:kern w:val="2"/>
                <w:sz w:val="22"/>
                <w:szCs w:val="22"/>
              </w:rPr>
              <w:t xml:space="preserve"> kainodara</w:t>
            </w:r>
          </w:p>
          <w:p w14:paraId="7B16502A" w14:textId="3C4DE42C" w:rsidR="006D1924" w:rsidRPr="002D0377" w:rsidRDefault="006D1924" w:rsidP="006D1924">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811D759" w14:textId="77777777" w:rsidR="006D1924" w:rsidRPr="002D0377" w:rsidRDefault="006D1924" w:rsidP="006D1924">
            <w:pPr>
              <w:rPr>
                <w:rFonts w:ascii="Arial" w:hAnsi="Arial" w:cs="Arial"/>
                <w:kern w:val="2"/>
                <w:sz w:val="22"/>
                <w:szCs w:val="22"/>
              </w:rPr>
            </w:pPr>
            <w:r w:rsidRPr="002D0377">
              <w:rPr>
                <w:rFonts w:ascii="Arial" w:hAnsi="Arial" w:cs="Arial"/>
                <w:kern w:val="2"/>
                <w:sz w:val="22"/>
                <w:szCs w:val="22"/>
              </w:rPr>
              <w:t xml:space="preserve">Pradinės Sutarties vertė yra </w:t>
            </w:r>
            <w:r w:rsidRPr="002D0377">
              <w:rPr>
                <w:rFonts w:ascii="Arial" w:hAnsi="Arial" w:cs="Arial"/>
                <w:color w:val="4472C4"/>
                <w:kern w:val="2"/>
                <w:sz w:val="22"/>
                <w:szCs w:val="22"/>
              </w:rPr>
              <w:t>(nurodyti sumą skaičiais)</w:t>
            </w:r>
            <w:r w:rsidRPr="002D0377">
              <w:rPr>
                <w:rFonts w:ascii="Arial" w:hAnsi="Arial" w:cs="Arial"/>
                <w:kern w:val="2"/>
                <w:sz w:val="22"/>
                <w:szCs w:val="22"/>
              </w:rPr>
              <w:t xml:space="preserve"> Eur, </w:t>
            </w:r>
            <w:r w:rsidRPr="002D0377">
              <w:rPr>
                <w:rFonts w:ascii="Arial" w:hAnsi="Arial" w:cs="Arial"/>
                <w:color w:val="4472C4"/>
                <w:kern w:val="2"/>
                <w:sz w:val="22"/>
                <w:szCs w:val="22"/>
              </w:rPr>
              <w:t>(nurodyti sumą žodžiais)</w:t>
            </w:r>
            <w:r w:rsidRPr="002D0377">
              <w:rPr>
                <w:rFonts w:ascii="Arial" w:hAnsi="Arial" w:cs="Arial"/>
                <w:kern w:val="2"/>
                <w:sz w:val="22"/>
                <w:szCs w:val="22"/>
              </w:rPr>
              <w:t xml:space="preserve"> be pridėtinės vertės mokesčio (toliau – PVM). </w:t>
            </w:r>
          </w:p>
          <w:p w14:paraId="4F7F39DD" w14:textId="77777777" w:rsidR="006D1924" w:rsidRPr="002D0377" w:rsidRDefault="006D1924" w:rsidP="006D1924">
            <w:pPr>
              <w:rPr>
                <w:rFonts w:ascii="Arial" w:hAnsi="Arial" w:cs="Arial"/>
                <w:kern w:val="2"/>
                <w:sz w:val="22"/>
                <w:szCs w:val="22"/>
              </w:rPr>
            </w:pPr>
            <w:r w:rsidRPr="002D0377">
              <w:rPr>
                <w:rFonts w:ascii="Arial" w:hAnsi="Arial" w:cs="Arial"/>
                <w:kern w:val="2"/>
                <w:sz w:val="22"/>
                <w:szCs w:val="22"/>
              </w:rPr>
              <w:t xml:space="preserve">PVM sudaro </w:t>
            </w:r>
            <w:r w:rsidRPr="002D0377">
              <w:rPr>
                <w:rFonts w:ascii="Arial" w:hAnsi="Arial" w:cs="Arial"/>
                <w:color w:val="4472C4"/>
                <w:kern w:val="2"/>
                <w:sz w:val="22"/>
                <w:szCs w:val="22"/>
              </w:rPr>
              <w:t>(nurodyti sumą skaičiais)</w:t>
            </w:r>
            <w:r w:rsidRPr="002D0377">
              <w:rPr>
                <w:rFonts w:ascii="Arial" w:hAnsi="Arial" w:cs="Arial"/>
                <w:kern w:val="2"/>
                <w:sz w:val="22"/>
                <w:szCs w:val="22"/>
              </w:rPr>
              <w:t xml:space="preserve"> Eur, </w:t>
            </w:r>
            <w:r w:rsidRPr="002D0377">
              <w:rPr>
                <w:rFonts w:ascii="Arial" w:hAnsi="Arial" w:cs="Arial"/>
                <w:color w:val="4472C4"/>
                <w:kern w:val="2"/>
                <w:sz w:val="22"/>
                <w:szCs w:val="22"/>
              </w:rPr>
              <w:t>(nurodyti sumą žodžiais)</w:t>
            </w:r>
            <w:r w:rsidRPr="002D0377">
              <w:rPr>
                <w:rFonts w:ascii="Arial" w:hAnsi="Arial" w:cs="Arial"/>
                <w:kern w:val="2"/>
                <w:sz w:val="22"/>
                <w:szCs w:val="22"/>
              </w:rPr>
              <w:t>.</w:t>
            </w:r>
          </w:p>
          <w:p w14:paraId="5EDBA687" w14:textId="77777777" w:rsidR="006D1924" w:rsidRPr="002D0377" w:rsidRDefault="006D1924" w:rsidP="006D1924">
            <w:pPr>
              <w:rPr>
                <w:rFonts w:ascii="Arial" w:hAnsi="Arial" w:cs="Arial"/>
                <w:kern w:val="2"/>
                <w:sz w:val="22"/>
                <w:szCs w:val="22"/>
              </w:rPr>
            </w:pPr>
            <w:r w:rsidRPr="002D0377">
              <w:rPr>
                <w:rFonts w:ascii="Arial" w:hAnsi="Arial" w:cs="Arial"/>
                <w:kern w:val="2"/>
                <w:sz w:val="22"/>
                <w:szCs w:val="22"/>
              </w:rPr>
              <w:t xml:space="preserve">Sutarties kaina yra </w:t>
            </w:r>
            <w:r w:rsidRPr="002D0377">
              <w:rPr>
                <w:rFonts w:ascii="Arial" w:hAnsi="Arial" w:cs="Arial"/>
                <w:color w:val="4472C4"/>
                <w:kern w:val="2"/>
                <w:sz w:val="22"/>
                <w:szCs w:val="22"/>
              </w:rPr>
              <w:t>(nurodyti sumą skaičiais)</w:t>
            </w:r>
            <w:r w:rsidRPr="002D0377">
              <w:rPr>
                <w:rFonts w:ascii="Arial" w:hAnsi="Arial" w:cs="Arial"/>
                <w:kern w:val="2"/>
                <w:sz w:val="22"/>
                <w:szCs w:val="22"/>
              </w:rPr>
              <w:t xml:space="preserve"> Eur, </w:t>
            </w:r>
            <w:r w:rsidRPr="002D0377">
              <w:rPr>
                <w:rFonts w:ascii="Arial" w:hAnsi="Arial" w:cs="Arial"/>
                <w:color w:val="4472C4"/>
                <w:kern w:val="2"/>
                <w:sz w:val="22"/>
                <w:szCs w:val="22"/>
              </w:rPr>
              <w:t>(nurodyti sumą žodžiais)</w:t>
            </w:r>
            <w:r w:rsidRPr="002D0377">
              <w:rPr>
                <w:rFonts w:ascii="Arial" w:hAnsi="Arial" w:cs="Arial"/>
                <w:kern w:val="2"/>
                <w:sz w:val="22"/>
                <w:szCs w:val="22"/>
              </w:rPr>
              <w:t xml:space="preserve"> Eur su PVM.</w:t>
            </w:r>
          </w:p>
          <w:p w14:paraId="313D1D71" w14:textId="2B9081AE" w:rsidR="006D1924" w:rsidRPr="002D0377" w:rsidRDefault="006D1924" w:rsidP="006D1924">
            <w:pPr>
              <w:rPr>
                <w:rFonts w:ascii="Arial" w:hAnsi="Arial" w:cs="Arial"/>
                <w:color w:val="000000"/>
                <w:kern w:val="2"/>
                <w:sz w:val="22"/>
                <w:szCs w:val="22"/>
              </w:rPr>
            </w:pPr>
            <w:r w:rsidRPr="002D0377">
              <w:rPr>
                <w:rFonts w:ascii="Arial" w:hAnsi="Arial" w:cs="Arial"/>
                <w:kern w:val="2"/>
                <w:sz w:val="22"/>
                <w:szCs w:val="22"/>
              </w:rPr>
              <w:t>Šioje Sutartyje P</w:t>
            </w:r>
            <w:r w:rsidRPr="002D0377">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F6DF5" w:rsidRPr="002D037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2D0377" w:rsidRDefault="005F6DF5" w:rsidP="005F6DF5">
            <w:pPr>
              <w:rPr>
                <w:rFonts w:ascii="Arial" w:hAnsi="Arial" w:cs="Arial"/>
                <w:kern w:val="2"/>
                <w:sz w:val="22"/>
                <w:szCs w:val="22"/>
              </w:rPr>
            </w:pPr>
            <w:r w:rsidRPr="002D0377">
              <w:rPr>
                <w:rFonts w:ascii="Arial" w:hAnsi="Arial" w:cs="Arial"/>
                <w:b/>
                <w:bCs/>
                <w:kern w:val="2"/>
                <w:sz w:val="22"/>
                <w:szCs w:val="22"/>
              </w:rPr>
              <w:t xml:space="preserve">5.3. Sutarties kainos / įkainių perskaičiavimas taikant </w:t>
            </w:r>
            <w:r w:rsidRPr="002D0377">
              <w:rPr>
                <w:rFonts w:ascii="Arial" w:hAnsi="Arial" w:cs="Arial"/>
                <w:b/>
                <w:bCs/>
                <w:kern w:val="2"/>
                <w:sz w:val="22"/>
                <w:szCs w:val="22"/>
                <w:u w:val="single"/>
              </w:rPr>
              <w:t>peržiūros</w:t>
            </w:r>
            <w:r w:rsidRPr="002D0377">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2D0377" w:rsidRDefault="005F6DF5" w:rsidP="005F6DF5">
            <w:pPr>
              <w:rPr>
                <w:rFonts w:ascii="Arial" w:hAnsi="Arial" w:cs="Arial"/>
                <w:kern w:val="2"/>
                <w:sz w:val="22"/>
                <w:szCs w:val="22"/>
              </w:rPr>
            </w:pPr>
            <w:r w:rsidRPr="002D0377">
              <w:rPr>
                <w:rFonts w:ascii="Arial" w:hAnsi="Arial" w:cs="Arial"/>
                <w:kern w:val="2"/>
                <w:sz w:val="22"/>
                <w:szCs w:val="22"/>
              </w:rPr>
              <w:t>Sutarties įkainiai bus perskaičiuojami:</w:t>
            </w:r>
          </w:p>
          <w:p w14:paraId="7CE73E9A" w14:textId="64F7D022" w:rsidR="005F6DF5" w:rsidRPr="002D0377" w:rsidRDefault="005F6DF5" w:rsidP="005F6DF5">
            <w:pPr>
              <w:rPr>
                <w:rFonts w:ascii="Arial" w:hAnsi="Arial" w:cs="Arial"/>
                <w:kern w:val="2"/>
                <w:sz w:val="22"/>
                <w:szCs w:val="22"/>
              </w:rPr>
            </w:pPr>
            <w:r w:rsidRPr="002D0377">
              <w:rPr>
                <w:rFonts w:ascii="Arial" w:hAnsi="Arial" w:cs="Arial"/>
                <w:kern w:val="2"/>
                <w:sz w:val="22"/>
                <w:szCs w:val="22"/>
              </w:rPr>
              <w:t>5.3.1. dėl PVM tarifo pasikeitimo</w:t>
            </w:r>
            <w:r w:rsidR="00287BEE" w:rsidRPr="002D0377">
              <w:rPr>
                <w:rFonts w:ascii="Arial" w:hAnsi="Arial" w:cs="Arial"/>
                <w:kern w:val="2"/>
                <w:sz w:val="22"/>
                <w:szCs w:val="22"/>
              </w:rPr>
              <w:t>.</w:t>
            </w:r>
          </w:p>
        </w:tc>
      </w:tr>
      <w:tr w:rsidR="00B767F3" w:rsidRPr="002D037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2D0377" w:rsidRDefault="00DD7479">
            <w:pPr>
              <w:rPr>
                <w:rFonts w:ascii="Arial" w:hAnsi="Arial" w:cs="Arial"/>
                <w:kern w:val="2"/>
                <w:sz w:val="22"/>
                <w:szCs w:val="22"/>
              </w:rPr>
            </w:pPr>
            <w:r w:rsidRPr="002D0377">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2D0377" w:rsidRDefault="00B767F3">
            <w:pPr>
              <w:rPr>
                <w:rFonts w:ascii="Arial" w:hAnsi="Arial" w:cs="Arial"/>
                <w:kern w:val="2"/>
                <w:sz w:val="22"/>
                <w:szCs w:val="22"/>
              </w:rPr>
            </w:pPr>
          </w:p>
          <w:p w14:paraId="449693C2" w14:textId="77777777" w:rsidR="00B767F3" w:rsidRPr="002D0377" w:rsidRDefault="00DD7479">
            <w:pPr>
              <w:rPr>
                <w:rFonts w:ascii="Arial" w:hAnsi="Arial" w:cs="Arial"/>
                <w:kern w:val="2"/>
                <w:sz w:val="22"/>
                <w:szCs w:val="22"/>
              </w:rPr>
            </w:pPr>
            <w:r w:rsidRPr="002D037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2D037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D0377" w:rsidRDefault="00DD7479">
            <w:pPr>
              <w:rPr>
                <w:rFonts w:ascii="Arial" w:hAnsi="Arial" w:cs="Arial"/>
                <w:kern w:val="2"/>
                <w:sz w:val="22"/>
                <w:szCs w:val="22"/>
              </w:rPr>
            </w:pPr>
            <w:r w:rsidRPr="002D0377">
              <w:rPr>
                <w:rFonts w:ascii="Arial" w:hAnsi="Arial" w:cs="Arial"/>
                <w:b/>
                <w:bCs/>
                <w:kern w:val="2"/>
                <w:sz w:val="22"/>
                <w:szCs w:val="22"/>
              </w:rPr>
              <w:t>5.3.2.</w:t>
            </w:r>
            <w:r w:rsidRPr="002D0377">
              <w:rPr>
                <w:rFonts w:ascii="Arial" w:hAnsi="Arial" w:cs="Arial"/>
                <w:kern w:val="2"/>
                <w:sz w:val="22"/>
                <w:szCs w:val="22"/>
              </w:rPr>
              <w:t> </w:t>
            </w:r>
            <w:r w:rsidRPr="002D0377">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2D0377" w:rsidRDefault="00DD7479">
            <w:pPr>
              <w:rPr>
                <w:rFonts w:ascii="Arial" w:hAnsi="Arial" w:cs="Arial"/>
                <w:kern w:val="2"/>
                <w:sz w:val="22"/>
                <w:szCs w:val="22"/>
              </w:rPr>
            </w:pPr>
            <w:r w:rsidRPr="002D0377">
              <w:rPr>
                <w:rFonts w:ascii="Arial" w:hAnsi="Arial" w:cs="Arial"/>
                <w:kern w:val="2"/>
                <w:sz w:val="22"/>
                <w:szCs w:val="22"/>
              </w:rPr>
              <w:t>Netaikoma</w:t>
            </w:r>
          </w:p>
          <w:p w14:paraId="4C7F2950" w14:textId="33BF62D4" w:rsidR="00B767F3" w:rsidRPr="002D0377" w:rsidRDefault="00B767F3">
            <w:pPr>
              <w:rPr>
                <w:rFonts w:ascii="Arial" w:hAnsi="Arial" w:cs="Arial"/>
                <w:sz w:val="22"/>
                <w:szCs w:val="22"/>
              </w:rPr>
            </w:pPr>
          </w:p>
        </w:tc>
      </w:tr>
      <w:tr w:rsidR="0033202F" w:rsidRPr="002D037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2D0377" w:rsidRDefault="0033202F" w:rsidP="0033202F">
            <w:pPr>
              <w:rPr>
                <w:rFonts w:ascii="Arial" w:hAnsi="Arial" w:cs="Arial"/>
                <w:b/>
                <w:bCs/>
                <w:kern w:val="2"/>
                <w:sz w:val="22"/>
                <w:szCs w:val="22"/>
              </w:rPr>
            </w:pPr>
            <w:r w:rsidRPr="002D0377">
              <w:rPr>
                <w:rFonts w:ascii="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895D77" w14:textId="79F23788" w:rsidR="00287BEE" w:rsidRPr="002D0377" w:rsidRDefault="00287BEE" w:rsidP="00287BEE">
            <w:pPr>
              <w:rPr>
                <w:rFonts w:ascii="Arial" w:hAnsi="Arial" w:cs="Arial"/>
                <w:color w:val="4472C4"/>
                <w:kern w:val="2"/>
                <w:sz w:val="22"/>
                <w:szCs w:val="22"/>
              </w:rPr>
            </w:pPr>
            <w:r w:rsidRPr="002D0377">
              <w:rPr>
                <w:rFonts w:ascii="Arial" w:hAnsi="Arial" w:cs="Arial"/>
                <w:kern w:val="2"/>
                <w:sz w:val="22"/>
                <w:szCs w:val="22"/>
              </w:rPr>
              <w:t>Netaikoma</w:t>
            </w:r>
          </w:p>
          <w:p w14:paraId="3E0BF6EB" w14:textId="120EA176" w:rsidR="0033202F" w:rsidRPr="002D0377" w:rsidRDefault="0033202F" w:rsidP="00287BEE">
            <w:pPr>
              <w:jc w:val="both"/>
              <w:textAlignment w:val="baseline"/>
              <w:rPr>
                <w:rFonts w:ascii="Arial" w:hAnsi="Arial" w:cs="Arial"/>
                <w:color w:val="4472C4"/>
                <w:kern w:val="2"/>
                <w:sz w:val="22"/>
                <w:szCs w:val="22"/>
              </w:rPr>
            </w:pPr>
          </w:p>
        </w:tc>
      </w:tr>
      <w:tr w:rsidR="00B767F3" w:rsidRPr="002D037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2D0377" w:rsidRDefault="00DD7479">
            <w:pPr>
              <w:rPr>
                <w:rFonts w:ascii="Arial" w:hAnsi="Arial" w:cs="Arial"/>
                <w:kern w:val="2"/>
                <w:sz w:val="22"/>
                <w:szCs w:val="22"/>
              </w:rPr>
            </w:pPr>
            <w:r w:rsidRPr="002D0377">
              <w:rPr>
                <w:rFonts w:ascii="Arial" w:hAnsi="Arial" w:cs="Arial"/>
                <w:kern w:val="2"/>
                <w:sz w:val="22"/>
                <w:szCs w:val="22"/>
              </w:rPr>
              <w:t>Netaikoma</w:t>
            </w:r>
          </w:p>
        </w:tc>
      </w:tr>
      <w:tr w:rsidR="009D41D3" w:rsidRPr="002D037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2D0377" w:rsidRDefault="009D41D3" w:rsidP="009D41D3">
            <w:pPr>
              <w:rPr>
                <w:rFonts w:ascii="Arial" w:hAnsi="Arial" w:cs="Arial"/>
                <w:b/>
                <w:bCs/>
                <w:kern w:val="2"/>
                <w:sz w:val="22"/>
                <w:szCs w:val="22"/>
              </w:rPr>
            </w:pPr>
            <w:r w:rsidRPr="002D0377">
              <w:rPr>
                <w:rFonts w:ascii="Arial" w:hAnsi="Arial" w:cs="Arial"/>
                <w:b/>
                <w:bCs/>
                <w:kern w:val="2"/>
                <w:sz w:val="22"/>
                <w:szCs w:val="22"/>
              </w:rPr>
              <w:t xml:space="preserve">5.4. Sutarties kainos / įkainių apskaičiavimas taikant </w:t>
            </w:r>
            <w:r w:rsidRPr="002D0377">
              <w:rPr>
                <w:rFonts w:ascii="Arial" w:hAnsi="Arial" w:cs="Arial"/>
                <w:b/>
                <w:bCs/>
                <w:kern w:val="2"/>
                <w:sz w:val="22"/>
                <w:szCs w:val="22"/>
                <w:u w:val="single"/>
              </w:rPr>
              <w:t>kiekio (apimties)</w:t>
            </w:r>
            <w:r w:rsidRPr="002D0377">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03CEE9" w:rsidR="009D41D3" w:rsidRPr="002D0377" w:rsidRDefault="00C4657A" w:rsidP="009D41D3">
            <w:pPr>
              <w:rPr>
                <w:rFonts w:ascii="Arial" w:hAnsi="Arial" w:cs="Arial"/>
                <w:kern w:val="2"/>
                <w:sz w:val="22"/>
                <w:szCs w:val="22"/>
              </w:rPr>
            </w:pPr>
            <w:r w:rsidRPr="002D0377">
              <w:rPr>
                <w:rFonts w:ascii="Arial" w:hAnsi="Arial" w:cs="Arial"/>
                <w:kern w:val="2"/>
                <w:sz w:val="22"/>
                <w:szCs w:val="22"/>
              </w:rPr>
              <w:t>Netaikoma</w:t>
            </w:r>
          </w:p>
        </w:tc>
      </w:tr>
      <w:tr w:rsidR="002521E6" w:rsidRPr="002D037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2D0377" w:rsidRDefault="002521E6" w:rsidP="002521E6">
            <w:pPr>
              <w:rPr>
                <w:rFonts w:ascii="Arial" w:hAnsi="Arial" w:cs="Arial"/>
                <w:b/>
                <w:bCs/>
                <w:kern w:val="2"/>
                <w:sz w:val="22"/>
                <w:szCs w:val="22"/>
              </w:rPr>
            </w:pPr>
            <w:r w:rsidRPr="002D0377">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62E3C30" w14:textId="77777777" w:rsidR="002C4DA6" w:rsidRPr="002D0377" w:rsidRDefault="002C4DA6" w:rsidP="002C4DA6">
            <w:pPr>
              <w:rPr>
                <w:rFonts w:ascii="Arial" w:hAnsi="Arial" w:cs="Arial"/>
                <w:kern w:val="2"/>
                <w:sz w:val="22"/>
                <w:szCs w:val="22"/>
              </w:rPr>
            </w:pPr>
            <w:r w:rsidRPr="002D0377">
              <w:rPr>
                <w:rFonts w:ascii="Arial" w:hAnsi="Arial" w:cs="Arial"/>
                <w:kern w:val="2"/>
                <w:sz w:val="22"/>
                <w:szCs w:val="22"/>
              </w:rPr>
              <w:t>Pirkėjas atsiskaito su Tiekėju ne vėliau kaip per 30 (trisdešimt) kalendorinių dienų nuo Sąskaitos gavimo dienos.</w:t>
            </w:r>
          </w:p>
          <w:p w14:paraId="66C7FDF0" w14:textId="77777777" w:rsidR="002C4DA6" w:rsidRPr="002D0377" w:rsidRDefault="002C4DA6" w:rsidP="002C4DA6">
            <w:pPr>
              <w:rPr>
                <w:rFonts w:ascii="Arial" w:hAnsi="Arial" w:cs="Arial"/>
                <w:kern w:val="2"/>
                <w:sz w:val="22"/>
                <w:szCs w:val="22"/>
              </w:rPr>
            </w:pPr>
          </w:p>
          <w:p w14:paraId="2165CDCF" w14:textId="77777777" w:rsidR="002C4DA6" w:rsidRPr="002D0377" w:rsidRDefault="002C4DA6" w:rsidP="002C4DA6">
            <w:pPr>
              <w:rPr>
                <w:rFonts w:ascii="Arial" w:hAnsi="Arial" w:cs="Arial"/>
                <w:kern w:val="2"/>
                <w:sz w:val="22"/>
                <w:szCs w:val="22"/>
              </w:rPr>
            </w:pPr>
            <w:r w:rsidRPr="002D0377">
              <w:rPr>
                <w:rFonts w:ascii="Arial" w:hAnsi="Arial" w:cs="Arial"/>
                <w:kern w:val="2"/>
                <w:sz w:val="22"/>
                <w:szCs w:val="22"/>
              </w:rPr>
              <w:t xml:space="preserve">Apmokėjimo sąlygos: </w:t>
            </w:r>
          </w:p>
          <w:p w14:paraId="04C22127" w14:textId="59954E12" w:rsidR="002521E6" w:rsidRPr="002D0377" w:rsidRDefault="002C4DA6" w:rsidP="002C4DA6">
            <w:pPr>
              <w:rPr>
                <w:rFonts w:ascii="Arial" w:hAnsi="Arial" w:cs="Arial"/>
                <w:color w:val="FF0000"/>
                <w:kern w:val="2"/>
                <w:sz w:val="22"/>
                <w:szCs w:val="22"/>
                <w:shd w:val="clear" w:color="auto" w:fill="FFFFFF"/>
              </w:rPr>
            </w:pPr>
            <w:r w:rsidRPr="002D0377">
              <w:rPr>
                <w:rFonts w:ascii="Arial" w:hAnsi="Arial" w:cs="Arial"/>
                <w:kern w:val="2"/>
                <w:sz w:val="22"/>
                <w:szCs w:val="22"/>
              </w:rPr>
              <w:t>1) pristačius Prekes, sumokama visa Sutarties kaina.</w:t>
            </w:r>
          </w:p>
        </w:tc>
      </w:tr>
      <w:tr w:rsidR="00B767F3" w:rsidRPr="002D037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A749224" w14:textId="77777777" w:rsidR="0010359B" w:rsidRPr="002D0377" w:rsidRDefault="0010359B" w:rsidP="0010359B">
            <w:pPr>
              <w:rPr>
                <w:rFonts w:ascii="Arial" w:hAnsi="Arial" w:cs="Arial"/>
                <w:kern w:val="2"/>
                <w:sz w:val="22"/>
                <w:szCs w:val="22"/>
              </w:rPr>
            </w:pPr>
            <w:r w:rsidRPr="002D0377">
              <w:rPr>
                <w:rFonts w:ascii="Arial" w:hAnsi="Arial" w:cs="Arial"/>
                <w:kern w:val="2"/>
                <w:sz w:val="22"/>
                <w:szCs w:val="22"/>
              </w:rPr>
              <w:t>Tiekėjui mokamas avansas. Tiekėjui mokėtino avanso suma 30 (trisdešimt) procentų Pradinės Sutarties vertės be PVM, nurodytos Specialiųjų sąlygų 5.2 punkte. Tiekėjas Pirkėjui turi pateikti avanso užtikrinimą. Pirkėjas sumoka Tiekėjui avansą pagal Tiekėjo pateiktą prašymą ir išankstinio mokėjimo sąskaitą ne vėliau kaip per 10 (dešimt) kalendorinių dienų nuo Tiekėjo prašymo ir išankstinio mokėjimo sąskaitos gavimo dienos ir Avanso užtikrinimo gavimo dienos.</w:t>
            </w:r>
          </w:p>
          <w:p w14:paraId="55174253" w14:textId="77777777" w:rsidR="0010359B" w:rsidRPr="002D0377" w:rsidRDefault="0010359B" w:rsidP="0010359B">
            <w:pPr>
              <w:rPr>
                <w:rFonts w:ascii="Arial" w:hAnsi="Arial" w:cs="Arial"/>
                <w:kern w:val="2"/>
                <w:sz w:val="22"/>
                <w:szCs w:val="22"/>
              </w:rPr>
            </w:pPr>
          </w:p>
          <w:p w14:paraId="78583C6C" w14:textId="69C95B88" w:rsidR="0010359B" w:rsidRPr="002D0377" w:rsidRDefault="0010359B" w:rsidP="0010359B">
            <w:pPr>
              <w:rPr>
                <w:rFonts w:ascii="Arial" w:hAnsi="Arial" w:cs="Arial"/>
                <w:color w:val="7030A0"/>
                <w:kern w:val="2"/>
                <w:sz w:val="22"/>
                <w:szCs w:val="22"/>
              </w:rPr>
            </w:pPr>
            <w:r w:rsidRPr="002D0377">
              <w:rPr>
                <w:rFonts w:ascii="Arial" w:hAnsi="Arial" w:cs="Arial"/>
                <w:i/>
                <w:iCs/>
                <w:color w:val="7030A0"/>
                <w:kern w:val="2"/>
                <w:sz w:val="22"/>
                <w:szCs w:val="22"/>
              </w:rPr>
              <w:t>[papildoma, jeigu Sutarties derinimo metu Tiekėjas pasirenka Specialiųjų sąlygų 14.</w:t>
            </w:r>
            <w:r w:rsidR="002D0377" w:rsidRPr="002D0377">
              <w:rPr>
                <w:rFonts w:ascii="Arial" w:hAnsi="Arial" w:cs="Arial"/>
                <w:i/>
                <w:iCs/>
                <w:color w:val="7030A0"/>
                <w:kern w:val="2"/>
                <w:sz w:val="22"/>
                <w:szCs w:val="22"/>
              </w:rPr>
              <w:t>2</w:t>
            </w:r>
            <w:r w:rsidRPr="002D0377">
              <w:rPr>
                <w:rFonts w:ascii="Arial" w:hAnsi="Arial" w:cs="Arial"/>
                <w:i/>
                <w:iCs/>
                <w:color w:val="7030A0"/>
                <w:kern w:val="2"/>
                <w:sz w:val="22"/>
                <w:szCs w:val="22"/>
              </w:rPr>
              <w:t> punkte nurodytą 12.3.1 punkto naują redakciją]</w:t>
            </w:r>
          </w:p>
          <w:p w14:paraId="4A2C5FAD" w14:textId="6C12E601" w:rsidR="00B767F3" w:rsidRPr="002D0377" w:rsidRDefault="0010359B" w:rsidP="0010359B">
            <w:pPr>
              <w:rPr>
                <w:rFonts w:ascii="Arial" w:hAnsi="Arial" w:cs="Arial"/>
                <w:kern w:val="2"/>
                <w:sz w:val="22"/>
                <w:szCs w:val="22"/>
              </w:rPr>
            </w:pPr>
            <w:r w:rsidRPr="002D0377">
              <w:rPr>
                <w:rFonts w:ascii="Arial" w:hAnsi="Arial" w:cs="Arial"/>
                <w:kern w:val="2"/>
                <w:sz w:val="22"/>
                <w:szCs w:val="22"/>
              </w:rPr>
              <w:t>Jeigu Tiekėjas tinkamai įvykdo Sutartį iki 2026 m. gruodžio 15 d. ir Tiekėjui nėra sumokėtas avansas – Specialiųjų sąlygų 5.6 ir 5.7 punktai bei Bendrųjų sąlygų 12.1 poskyris nėra taikomas.</w:t>
            </w:r>
          </w:p>
        </w:tc>
      </w:tr>
      <w:tr w:rsidR="00B767F3" w:rsidRPr="002D037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3AC5AB0" w14:textId="77777777" w:rsidR="008C031E" w:rsidRPr="002D0377" w:rsidRDefault="008C031E" w:rsidP="008C031E">
            <w:pPr>
              <w:rPr>
                <w:rFonts w:ascii="Arial" w:hAnsi="Arial" w:cs="Arial"/>
                <w:kern w:val="2"/>
                <w:sz w:val="22"/>
                <w:szCs w:val="22"/>
              </w:rPr>
            </w:pPr>
            <w:r w:rsidRPr="002D0377">
              <w:rPr>
                <w:rFonts w:ascii="Arial" w:hAnsi="Arial" w:cs="Arial"/>
                <w:kern w:val="2"/>
                <w:sz w:val="22"/>
                <w:szCs w:val="22"/>
              </w:rPr>
              <w:t>Avanso užtikrinimo dydis yra visa avanso suma, nurodyta Specialiųjų sąlygų 5.6 punkte. </w:t>
            </w:r>
          </w:p>
          <w:p w14:paraId="7D06D0D9" w14:textId="162004F5" w:rsidR="00B767F3" w:rsidRPr="002D0377" w:rsidRDefault="008C031E" w:rsidP="008C031E">
            <w:pPr>
              <w:rPr>
                <w:rFonts w:ascii="Arial" w:hAnsi="Arial" w:cs="Arial"/>
                <w:kern w:val="2"/>
                <w:sz w:val="22"/>
                <w:szCs w:val="22"/>
              </w:rPr>
            </w:pPr>
            <w:r w:rsidRPr="002D0377">
              <w:rPr>
                <w:rFonts w:ascii="Arial" w:hAnsi="Arial" w:cs="Arial"/>
                <w:kern w:val="2"/>
                <w:sz w:val="22"/>
                <w:szCs w:val="22"/>
              </w:rPr>
              <w:t>Reikalavimai Avanso užtikrinimui nustatyti Bendrųjų sąlygų 12.1 poskyryje. </w:t>
            </w:r>
          </w:p>
        </w:tc>
      </w:tr>
      <w:tr w:rsidR="00B767F3" w:rsidRPr="002D0377" w14:paraId="397E6A62" w14:textId="77777777">
        <w:trPr>
          <w:trHeight w:val="300"/>
        </w:trPr>
        <w:tc>
          <w:tcPr>
            <w:tcW w:w="9535" w:type="dxa"/>
            <w:gridSpan w:val="5"/>
          </w:tcPr>
          <w:p w14:paraId="1AB554AE"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6. PREKIŲ KOKYBĖ IR GARANTINIAI ĮSIPAREIGOJIMAI</w:t>
            </w:r>
          </w:p>
        </w:tc>
      </w:tr>
      <w:tr w:rsidR="00B767F3" w:rsidRPr="002D037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AEE8BC" w:rsidR="008F3C5E" w:rsidRPr="002D0377" w:rsidRDefault="008F3C5E" w:rsidP="008F3C5E">
            <w:pPr>
              <w:rPr>
                <w:rFonts w:ascii="Arial" w:hAnsi="Arial" w:cs="Arial"/>
                <w:kern w:val="2"/>
                <w:sz w:val="22"/>
                <w:szCs w:val="22"/>
              </w:rPr>
            </w:pPr>
            <w:r w:rsidRPr="002D0377">
              <w:rPr>
                <w:rFonts w:ascii="Arial" w:hAnsi="Arial" w:cs="Arial"/>
                <w:kern w:val="2"/>
                <w:sz w:val="22"/>
                <w:szCs w:val="22"/>
              </w:rPr>
              <w:t xml:space="preserve">Prekėms nustatomas Techninėje specifikacijoje nustatytas garantinis terminas, kuris yra </w:t>
            </w:r>
            <w:r w:rsidR="00E84090" w:rsidRPr="002D0377">
              <w:rPr>
                <w:rFonts w:ascii="Arial" w:hAnsi="Arial" w:cs="Arial"/>
                <w:kern w:val="2"/>
                <w:sz w:val="22"/>
                <w:szCs w:val="22"/>
              </w:rPr>
              <w:t xml:space="preserve">ne trumpesnis kaip </w:t>
            </w:r>
            <w:r w:rsidR="00E84090" w:rsidRPr="002D0377">
              <w:rPr>
                <w:rFonts w:ascii="Arial" w:hAnsi="Arial" w:cs="Arial"/>
                <w:b/>
                <w:bCs/>
                <w:kern w:val="2"/>
                <w:sz w:val="22"/>
                <w:szCs w:val="22"/>
              </w:rPr>
              <w:t xml:space="preserve">24 (dvidešimt keturi) </w:t>
            </w:r>
            <w:r w:rsidR="00E84090" w:rsidRPr="002D0377">
              <w:rPr>
                <w:rFonts w:ascii="Arial" w:hAnsi="Arial" w:cs="Arial"/>
                <w:kern w:val="2"/>
                <w:sz w:val="22"/>
                <w:szCs w:val="22"/>
              </w:rPr>
              <w:t>mėnesiai</w:t>
            </w:r>
            <w:r w:rsidRPr="002D0377">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2D037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35150B9" w:rsidR="00B767F3" w:rsidRPr="002D0377" w:rsidRDefault="00E84090">
            <w:pPr>
              <w:rPr>
                <w:rFonts w:ascii="Arial" w:hAnsi="Arial" w:cs="Arial"/>
                <w:kern w:val="2"/>
                <w:sz w:val="22"/>
                <w:szCs w:val="22"/>
              </w:rPr>
            </w:pPr>
            <w:r w:rsidRPr="002D0377">
              <w:rPr>
                <w:rFonts w:ascii="Arial" w:hAnsi="Arial" w:cs="Arial"/>
                <w:kern w:val="2"/>
                <w:sz w:val="22"/>
                <w:szCs w:val="22"/>
              </w:rPr>
              <w:t>Netaikoma</w:t>
            </w:r>
          </w:p>
        </w:tc>
      </w:tr>
      <w:tr w:rsidR="00B767F3" w:rsidRPr="002D037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2D0377" w:rsidRDefault="00DD7479" w:rsidP="009D766E">
            <w:pPr>
              <w:rPr>
                <w:rFonts w:ascii="Arial" w:hAnsi="Arial" w:cs="Arial"/>
                <w:kern w:val="2"/>
                <w:sz w:val="22"/>
                <w:szCs w:val="22"/>
              </w:rPr>
            </w:pPr>
            <w:r w:rsidRPr="002D0377">
              <w:rPr>
                <w:rFonts w:ascii="Arial" w:hAnsi="Arial" w:cs="Arial"/>
                <w:kern w:val="2"/>
                <w:sz w:val="22"/>
                <w:szCs w:val="22"/>
              </w:rPr>
              <w:t xml:space="preserve">Netaikoma </w:t>
            </w:r>
          </w:p>
          <w:p w14:paraId="4D580A95" w14:textId="74FCBAA0" w:rsidR="00B767F3" w:rsidRPr="002D0377" w:rsidRDefault="00B767F3">
            <w:pPr>
              <w:rPr>
                <w:rFonts w:ascii="Arial" w:hAnsi="Arial" w:cs="Arial"/>
                <w:kern w:val="2"/>
                <w:sz w:val="22"/>
                <w:szCs w:val="22"/>
              </w:rPr>
            </w:pPr>
          </w:p>
        </w:tc>
      </w:tr>
      <w:tr w:rsidR="00B767F3" w:rsidRPr="002D0377" w14:paraId="5D562E8D" w14:textId="77777777">
        <w:trPr>
          <w:trHeight w:val="300"/>
        </w:trPr>
        <w:tc>
          <w:tcPr>
            <w:tcW w:w="9535" w:type="dxa"/>
            <w:gridSpan w:val="5"/>
          </w:tcPr>
          <w:p w14:paraId="6103796D"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7. SUTARTIES VYKDYMUI PASITELKIAMI SUBTIEKĖJAI</w:t>
            </w:r>
          </w:p>
        </w:tc>
      </w:tr>
      <w:tr w:rsidR="00B767F3" w:rsidRPr="002D037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D0377" w:rsidRDefault="00DD7479">
            <w:pPr>
              <w:rPr>
                <w:rFonts w:ascii="Arial" w:hAnsi="Arial" w:cs="Arial"/>
                <w:kern w:val="2"/>
                <w:sz w:val="22"/>
                <w:szCs w:val="22"/>
              </w:rPr>
            </w:pPr>
            <w:r w:rsidRPr="002D0377">
              <w:rPr>
                <w:rFonts w:ascii="Arial" w:hAnsi="Arial" w:cs="Arial"/>
                <w:kern w:val="2"/>
                <w:sz w:val="22"/>
                <w:szCs w:val="22"/>
              </w:rPr>
              <w:t>Sutarties vykdymui subtiekėjai ir (ar) specialistai nepasitelkiami.</w:t>
            </w:r>
          </w:p>
          <w:p w14:paraId="7AE1BD28" w14:textId="77777777" w:rsidR="00B767F3" w:rsidRPr="002D0377" w:rsidRDefault="00B767F3">
            <w:pPr>
              <w:rPr>
                <w:rFonts w:ascii="Arial" w:hAnsi="Arial" w:cs="Arial"/>
                <w:kern w:val="2"/>
                <w:sz w:val="22"/>
                <w:szCs w:val="22"/>
              </w:rPr>
            </w:pPr>
          </w:p>
          <w:p w14:paraId="4122B0F3" w14:textId="77777777" w:rsidR="00B767F3" w:rsidRPr="002D0377" w:rsidRDefault="00DD7479">
            <w:pPr>
              <w:rPr>
                <w:rFonts w:ascii="Arial" w:hAnsi="Arial" w:cs="Arial"/>
                <w:color w:val="FF0000"/>
                <w:kern w:val="2"/>
                <w:sz w:val="22"/>
                <w:szCs w:val="22"/>
              </w:rPr>
            </w:pPr>
            <w:r w:rsidRPr="002D0377">
              <w:rPr>
                <w:rFonts w:ascii="Arial" w:hAnsi="Arial" w:cs="Arial"/>
                <w:color w:val="FF0000"/>
                <w:kern w:val="2"/>
                <w:sz w:val="22"/>
                <w:szCs w:val="22"/>
              </w:rPr>
              <w:t>arba</w:t>
            </w:r>
          </w:p>
          <w:p w14:paraId="6AEB3936" w14:textId="77777777" w:rsidR="00B767F3" w:rsidRPr="002D0377" w:rsidRDefault="00B767F3">
            <w:pPr>
              <w:rPr>
                <w:rFonts w:ascii="Arial" w:hAnsi="Arial" w:cs="Arial"/>
                <w:kern w:val="2"/>
                <w:sz w:val="22"/>
                <w:szCs w:val="22"/>
              </w:rPr>
            </w:pPr>
          </w:p>
          <w:p w14:paraId="5CFEABC6" w14:textId="77777777" w:rsidR="00B767F3" w:rsidRPr="002D0377" w:rsidRDefault="00DD7479">
            <w:pPr>
              <w:rPr>
                <w:rFonts w:ascii="Arial" w:hAnsi="Arial" w:cs="Arial"/>
                <w:b/>
                <w:bCs/>
                <w:kern w:val="2"/>
                <w:sz w:val="22"/>
                <w:szCs w:val="22"/>
              </w:rPr>
            </w:pPr>
            <w:r w:rsidRPr="002D0377">
              <w:rPr>
                <w:rFonts w:ascii="Arial" w:hAnsi="Arial" w:cs="Arial"/>
                <w:kern w:val="2"/>
                <w:sz w:val="22"/>
                <w:szCs w:val="22"/>
              </w:rPr>
              <w:t xml:space="preserve">Sutarties vykdymui pasitelkiami subtiekėjai ir (ar) specialistai yra nurodyti Sutarties priede Nr. </w:t>
            </w:r>
            <w:r w:rsidRPr="002D0377">
              <w:rPr>
                <w:rFonts w:ascii="Arial" w:hAnsi="Arial" w:cs="Arial"/>
                <w:kern w:val="2"/>
                <w:sz w:val="22"/>
                <w:szCs w:val="22"/>
                <w:highlight w:val="yellow"/>
              </w:rPr>
              <w:t>[...]</w:t>
            </w:r>
            <w:r w:rsidRPr="002D0377">
              <w:rPr>
                <w:rFonts w:ascii="Arial" w:hAnsi="Arial" w:cs="Arial"/>
                <w:kern w:val="2"/>
                <w:sz w:val="22"/>
                <w:szCs w:val="22"/>
              </w:rPr>
              <w:t xml:space="preserve"> „Sutarties vykdymui pasitelkiami subtiekėjai ir (ar) specialistai“.</w:t>
            </w:r>
          </w:p>
        </w:tc>
      </w:tr>
      <w:tr w:rsidR="00B767F3" w:rsidRPr="002D0377" w14:paraId="0E57F611" w14:textId="77777777">
        <w:trPr>
          <w:trHeight w:val="300"/>
        </w:trPr>
        <w:tc>
          <w:tcPr>
            <w:tcW w:w="9535" w:type="dxa"/>
            <w:gridSpan w:val="5"/>
          </w:tcPr>
          <w:p w14:paraId="6A81BDB7"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8. PRIEVOLIŲ PAGAL SUTARTĮ ĮVYKDYMO UŽTIKRINIMAS</w:t>
            </w:r>
          </w:p>
        </w:tc>
      </w:tr>
      <w:tr w:rsidR="00B767F3" w:rsidRPr="002D037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2D0377" w:rsidRDefault="006D0245" w:rsidP="006D0245">
            <w:pPr>
              <w:rPr>
                <w:rFonts w:ascii="Arial" w:hAnsi="Arial" w:cs="Arial"/>
                <w:kern w:val="2"/>
                <w:sz w:val="22"/>
                <w:szCs w:val="22"/>
              </w:rPr>
            </w:pPr>
            <w:r w:rsidRPr="002D0377">
              <w:rPr>
                <w:rFonts w:ascii="Arial" w:hAnsi="Arial" w:cs="Arial"/>
                <w:kern w:val="2"/>
                <w:sz w:val="22"/>
                <w:szCs w:val="22"/>
              </w:rPr>
              <w:t>Prievolių pagal Sutartį įvykdymas užtikrinamas:</w:t>
            </w:r>
          </w:p>
          <w:p w14:paraId="003E8008" w14:textId="77777777" w:rsidR="006D0245" w:rsidRPr="002D0377" w:rsidRDefault="006D0245" w:rsidP="006D0245">
            <w:pPr>
              <w:rPr>
                <w:rFonts w:ascii="Arial" w:hAnsi="Arial" w:cs="Arial"/>
                <w:kern w:val="2"/>
                <w:sz w:val="22"/>
                <w:szCs w:val="22"/>
              </w:rPr>
            </w:pPr>
            <w:r w:rsidRPr="002D0377">
              <w:rPr>
                <w:rFonts w:ascii="Arial" w:hAnsi="Arial" w:cs="Arial"/>
                <w:kern w:val="2"/>
                <w:sz w:val="22"/>
                <w:szCs w:val="22"/>
              </w:rPr>
              <w:t>Netesybomis (delspinigiais, bauda);</w:t>
            </w:r>
          </w:p>
          <w:p w14:paraId="544E68EF" w14:textId="78C25200" w:rsidR="00B767F3" w:rsidRPr="002D0377" w:rsidRDefault="006D0245" w:rsidP="006D0245">
            <w:pPr>
              <w:rPr>
                <w:rFonts w:ascii="Arial" w:hAnsi="Arial" w:cs="Arial"/>
                <w:kern w:val="2"/>
                <w:sz w:val="22"/>
                <w:szCs w:val="22"/>
              </w:rPr>
            </w:pPr>
            <w:r w:rsidRPr="002D0377">
              <w:rPr>
                <w:rFonts w:ascii="Arial" w:hAnsi="Arial" w:cs="Arial"/>
                <w:kern w:val="2"/>
                <w:sz w:val="22"/>
                <w:szCs w:val="22"/>
              </w:rPr>
              <w:t>Kitais Lietuvos Respublikos civiliniame kodekse ir (ar) Sutartyje nurodytais prievolių įvykdymo užtikrinimo būdais.</w:t>
            </w:r>
          </w:p>
        </w:tc>
      </w:tr>
      <w:tr w:rsidR="00B767F3" w:rsidRPr="002D037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2D0377" w:rsidRDefault="00DD7479">
            <w:pPr>
              <w:rPr>
                <w:rFonts w:ascii="Arial" w:hAnsi="Arial" w:cs="Arial"/>
                <w:kern w:val="2"/>
                <w:sz w:val="22"/>
                <w:szCs w:val="22"/>
              </w:rPr>
            </w:pPr>
            <w:r w:rsidRPr="002D0377">
              <w:rPr>
                <w:rFonts w:ascii="Arial" w:hAnsi="Arial" w:cs="Arial"/>
                <w:kern w:val="2"/>
                <w:sz w:val="22"/>
                <w:szCs w:val="22"/>
              </w:rPr>
              <w:t>Netaikoma</w:t>
            </w:r>
          </w:p>
        </w:tc>
      </w:tr>
      <w:tr w:rsidR="00B767F3" w:rsidRPr="002D037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2D0377" w:rsidRDefault="00DD7479">
            <w:pPr>
              <w:rPr>
                <w:rFonts w:ascii="Arial" w:hAnsi="Arial" w:cs="Arial"/>
                <w:kern w:val="2"/>
                <w:sz w:val="22"/>
                <w:szCs w:val="22"/>
              </w:rPr>
            </w:pPr>
            <w:r w:rsidRPr="002D0377">
              <w:rPr>
                <w:rFonts w:ascii="Arial" w:hAnsi="Arial" w:cs="Arial"/>
                <w:kern w:val="2"/>
                <w:sz w:val="22"/>
                <w:szCs w:val="22"/>
              </w:rPr>
              <w:t>Netaikoma</w:t>
            </w:r>
          </w:p>
        </w:tc>
      </w:tr>
      <w:tr w:rsidR="00B767F3" w:rsidRPr="002D0377" w14:paraId="198AFEE0" w14:textId="77777777">
        <w:trPr>
          <w:trHeight w:val="300"/>
        </w:trPr>
        <w:tc>
          <w:tcPr>
            <w:tcW w:w="9535" w:type="dxa"/>
            <w:gridSpan w:val="5"/>
          </w:tcPr>
          <w:p w14:paraId="53C07666"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9. ŠALIŲ ATSAKOMYBĖ</w:t>
            </w:r>
            <w:r w:rsidRPr="002D0377">
              <w:rPr>
                <w:rFonts w:ascii="Arial" w:hAnsi="Arial" w:cs="Arial"/>
                <w:b/>
                <w:bCs/>
                <w:kern w:val="2"/>
                <w:sz w:val="22"/>
                <w:szCs w:val="22"/>
              </w:rPr>
              <w:tab/>
            </w:r>
          </w:p>
        </w:tc>
      </w:tr>
      <w:tr w:rsidR="00B767F3" w:rsidRPr="002D037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2D0377" w:rsidRDefault="00B80F87">
            <w:pPr>
              <w:spacing w:line="259" w:lineRule="auto"/>
              <w:rPr>
                <w:rFonts w:ascii="Arial" w:hAnsi="Arial" w:cs="Arial"/>
                <w:color w:val="000000"/>
                <w:kern w:val="2"/>
                <w:sz w:val="22"/>
                <w:szCs w:val="22"/>
              </w:rPr>
            </w:pPr>
            <w:r w:rsidRPr="002D0377">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D7479" w:rsidRPr="002D0377">
              <w:rPr>
                <w:rFonts w:ascii="Arial" w:hAnsi="Arial" w:cs="Arial"/>
                <w:color w:val="000000"/>
                <w:kern w:val="2"/>
                <w:sz w:val="22"/>
                <w:szCs w:val="22"/>
              </w:rPr>
              <w:t>  </w:t>
            </w:r>
          </w:p>
        </w:tc>
      </w:tr>
      <w:tr w:rsidR="00B767F3" w:rsidRPr="002D037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2D0377" w:rsidRDefault="00CC40C1" w:rsidP="00CC40C1">
            <w:pPr>
              <w:rPr>
                <w:rFonts w:ascii="Arial" w:hAnsi="Arial" w:cs="Arial"/>
                <w:kern w:val="2"/>
                <w:sz w:val="22"/>
                <w:szCs w:val="22"/>
              </w:rPr>
            </w:pPr>
            <w:r w:rsidRPr="002D0377">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2D0377" w:rsidRDefault="00CC40C1" w:rsidP="00CC40C1">
            <w:pPr>
              <w:rPr>
                <w:rFonts w:ascii="Arial" w:hAnsi="Arial" w:cs="Arial"/>
                <w:sz w:val="22"/>
                <w:szCs w:val="22"/>
              </w:rPr>
            </w:pPr>
            <w:r w:rsidRPr="002D0377">
              <w:rPr>
                <w:rFonts w:ascii="Arial" w:hAnsi="Arial" w:cs="Arial"/>
                <w:kern w:val="2"/>
                <w:sz w:val="22"/>
                <w:szCs w:val="22"/>
              </w:rPr>
              <w:t xml:space="preserve">9.2.2. </w:t>
            </w:r>
            <w:r w:rsidRPr="002D0377">
              <w:rPr>
                <w:rFonts w:ascii="Arial" w:hAnsi="Arial" w:cs="Arial"/>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3904EFC" w:rsidR="00E7772A" w:rsidRPr="002D0377" w:rsidRDefault="00CC40C1" w:rsidP="00CC40C1">
            <w:pPr>
              <w:rPr>
                <w:rFonts w:ascii="Arial" w:hAnsi="Arial" w:cs="Arial"/>
                <w:kern w:val="2"/>
                <w:sz w:val="22"/>
                <w:szCs w:val="22"/>
              </w:rPr>
            </w:pPr>
            <w:r w:rsidRPr="002D0377">
              <w:rPr>
                <w:rFonts w:ascii="Arial" w:hAnsi="Arial" w:cs="Arial"/>
                <w:kern w:val="2"/>
                <w:sz w:val="22"/>
                <w:szCs w:val="22"/>
              </w:rPr>
              <w:t>9.2.</w:t>
            </w:r>
            <w:r w:rsidR="004C083B" w:rsidRPr="002D0377">
              <w:rPr>
                <w:rFonts w:ascii="Arial" w:hAnsi="Arial" w:cs="Arial"/>
                <w:kern w:val="2"/>
                <w:sz w:val="22"/>
                <w:szCs w:val="22"/>
              </w:rPr>
              <w:t>3</w:t>
            </w:r>
            <w:r w:rsidRPr="002D0377">
              <w:rPr>
                <w:rFonts w:ascii="Arial" w:hAnsi="Arial" w:cs="Arial"/>
                <w:kern w:val="2"/>
                <w:sz w:val="22"/>
                <w:szCs w:val="22"/>
              </w:rPr>
              <w:t>. Tiekėjas privalo sumokėti Pirkėjui netesybas per 30 kalendorinių dienų nuo Pirkėjo pareikalavimo.</w:t>
            </w:r>
          </w:p>
        </w:tc>
      </w:tr>
      <w:tr w:rsidR="00B767F3" w:rsidRPr="002D037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 xml:space="preserve">9.3. Tiekėjui / Pirkėjui taikoma bauda nutraukus Sutartį dėl </w:t>
            </w:r>
            <w:r w:rsidRPr="002D0377">
              <w:rPr>
                <w:rFonts w:ascii="Arial" w:hAnsi="Arial" w:cs="Arial"/>
                <w:b/>
                <w:bCs/>
                <w:kern w:val="2"/>
                <w:sz w:val="22"/>
                <w:szCs w:val="22"/>
              </w:rPr>
              <w:lastRenderedPageBreak/>
              <w:t xml:space="preserve">esminio Sutarties pažeidimo </w:t>
            </w:r>
            <w:r w:rsidRPr="002D0377">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2D0377" w:rsidRDefault="003F5D67" w:rsidP="003F5D67">
            <w:pPr>
              <w:rPr>
                <w:rFonts w:ascii="Arial" w:hAnsi="Arial" w:cs="Arial"/>
                <w:kern w:val="2"/>
                <w:sz w:val="22"/>
                <w:szCs w:val="22"/>
              </w:rPr>
            </w:pPr>
            <w:r w:rsidRPr="002D0377">
              <w:rPr>
                <w:rFonts w:ascii="Arial" w:hAnsi="Arial" w:cs="Arial"/>
                <w:kern w:val="2"/>
                <w:sz w:val="22"/>
                <w:szCs w:val="22"/>
              </w:rPr>
              <w:lastRenderedPageBreak/>
              <w:t xml:space="preserve">9.3.1. Nutraukus Sutartį dėl esminio Sutarties pažeidimo, nustatyto Sutarties Specialiosiose sąlygose, mokama 5 (penkių) procentų </w:t>
            </w:r>
            <w:r w:rsidRPr="002D0377">
              <w:rPr>
                <w:rFonts w:ascii="Arial" w:hAnsi="Arial" w:cs="Arial"/>
                <w:kern w:val="2"/>
                <w:sz w:val="22"/>
                <w:szCs w:val="22"/>
              </w:rPr>
              <w:lastRenderedPageBreak/>
              <w:t xml:space="preserve">dydžio bauda nuo Pradinės Sutarties vertės be PVM, nurodytos Specialiųjų sąlygų 5.2 punkte. </w:t>
            </w:r>
          </w:p>
          <w:p w14:paraId="7CE7257B" w14:textId="726EC28C" w:rsidR="003F5D67" w:rsidRPr="002D0377" w:rsidRDefault="003F5D67" w:rsidP="003F5D67">
            <w:pPr>
              <w:rPr>
                <w:rFonts w:ascii="Arial" w:hAnsi="Arial" w:cs="Arial"/>
                <w:sz w:val="22"/>
                <w:szCs w:val="22"/>
              </w:rPr>
            </w:pPr>
            <w:r w:rsidRPr="002D0377">
              <w:rPr>
                <w:rFonts w:ascii="Arial" w:hAnsi="Arial" w:cs="Arial"/>
                <w:kern w:val="2"/>
                <w:sz w:val="22"/>
                <w:szCs w:val="22"/>
              </w:rPr>
              <w:t>9.3.2. </w:t>
            </w:r>
            <w:r w:rsidRPr="002D0377">
              <w:rPr>
                <w:rFonts w:ascii="Arial" w:hAnsi="Arial" w:cs="Arial"/>
                <w:sz w:val="22"/>
                <w:szCs w:val="22"/>
              </w:rPr>
              <w:t xml:space="preserve">Nepagrįstai nutraukus Sutarties vykdymą ne Sutartyje nustatyta tvarka, mokama </w:t>
            </w:r>
            <w:r w:rsidRPr="002D0377">
              <w:rPr>
                <w:rFonts w:ascii="Arial" w:hAnsi="Arial" w:cs="Arial"/>
                <w:kern w:val="2"/>
                <w:sz w:val="22"/>
                <w:szCs w:val="22"/>
              </w:rPr>
              <w:t>5 (penkių) procentų dydžio bauda nuo Pradinės Sutarties vertės, nurodytos Specialiųjų sąlygų 5.2 punkte.</w:t>
            </w:r>
          </w:p>
          <w:p w14:paraId="48292084" w14:textId="441F3A44" w:rsidR="00B767F3" w:rsidRPr="002D0377" w:rsidRDefault="00B767F3">
            <w:pPr>
              <w:rPr>
                <w:rFonts w:ascii="Arial" w:hAnsi="Arial" w:cs="Arial"/>
                <w:kern w:val="2"/>
                <w:sz w:val="22"/>
                <w:szCs w:val="22"/>
              </w:rPr>
            </w:pPr>
          </w:p>
        </w:tc>
      </w:tr>
      <w:tr w:rsidR="00B767F3" w:rsidRPr="002D037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2D0377" w:rsidRDefault="00DD7479" w:rsidP="003F5D67">
            <w:pPr>
              <w:rPr>
                <w:rFonts w:ascii="Arial" w:hAnsi="Arial" w:cs="Arial"/>
                <w:color w:val="000000"/>
                <w:kern w:val="2"/>
                <w:sz w:val="22"/>
                <w:szCs w:val="22"/>
              </w:rPr>
            </w:pPr>
            <w:r w:rsidRPr="002D0377">
              <w:rPr>
                <w:rFonts w:ascii="Arial" w:hAnsi="Arial" w:cs="Arial"/>
                <w:color w:val="000000"/>
                <w:kern w:val="2"/>
                <w:sz w:val="22"/>
                <w:szCs w:val="22"/>
              </w:rPr>
              <w:t>Netaikoma</w:t>
            </w:r>
          </w:p>
        </w:tc>
      </w:tr>
      <w:tr w:rsidR="00B767F3" w:rsidRPr="002D037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2D0377" w:rsidRDefault="00DD7479">
            <w:pPr>
              <w:rPr>
                <w:rFonts w:ascii="Arial" w:hAnsi="Arial" w:cs="Arial"/>
                <w:color w:val="000000"/>
                <w:kern w:val="2"/>
                <w:sz w:val="22"/>
                <w:szCs w:val="22"/>
              </w:rPr>
            </w:pPr>
            <w:r w:rsidRPr="002D0377">
              <w:rPr>
                <w:rFonts w:ascii="Arial" w:hAnsi="Arial" w:cs="Arial"/>
                <w:color w:val="000000"/>
                <w:kern w:val="2"/>
                <w:sz w:val="22"/>
                <w:szCs w:val="22"/>
              </w:rPr>
              <w:t>Netaikoma</w:t>
            </w:r>
          </w:p>
          <w:p w14:paraId="69B3C483" w14:textId="58445242" w:rsidR="00B767F3" w:rsidRPr="002D0377" w:rsidRDefault="00B767F3" w:rsidP="003F5D67">
            <w:pPr>
              <w:rPr>
                <w:rFonts w:ascii="Arial" w:hAnsi="Arial" w:cs="Arial"/>
                <w:color w:val="4472C4"/>
                <w:kern w:val="2"/>
                <w:sz w:val="22"/>
                <w:szCs w:val="22"/>
              </w:rPr>
            </w:pPr>
          </w:p>
        </w:tc>
      </w:tr>
      <w:tr w:rsidR="00B767F3" w:rsidRPr="002D037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2D0377" w:rsidRDefault="00636CC4">
            <w:pPr>
              <w:rPr>
                <w:rFonts w:ascii="Arial" w:hAnsi="Arial" w:cs="Arial"/>
                <w:color w:val="4472C4"/>
                <w:kern w:val="2"/>
                <w:sz w:val="22"/>
                <w:szCs w:val="22"/>
              </w:rPr>
            </w:pPr>
            <w:r w:rsidRPr="002D0377">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B767F3" w:rsidRPr="002D037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2D0377" w:rsidRDefault="00DD7479" w:rsidP="00636CC4">
            <w:pPr>
              <w:rPr>
                <w:rFonts w:ascii="Arial" w:hAnsi="Arial" w:cs="Arial"/>
                <w:color w:val="4472C4"/>
                <w:kern w:val="2"/>
                <w:sz w:val="22"/>
                <w:szCs w:val="22"/>
              </w:rPr>
            </w:pPr>
            <w:r w:rsidRPr="002D0377">
              <w:rPr>
                <w:rFonts w:ascii="Arial" w:hAnsi="Arial" w:cs="Arial"/>
                <w:kern w:val="2"/>
                <w:sz w:val="22"/>
                <w:szCs w:val="22"/>
              </w:rPr>
              <w:t>Netaikoma</w:t>
            </w:r>
          </w:p>
          <w:p w14:paraId="5C591A2E" w14:textId="3B9608C0" w:rsidR="00B767F3" w:rsidRPr="002D0377" w:rsidRDefault="00B767F3">
            <w:pPr>
              <w:rPr>
                <w:rFonts w:ascii="Arial" w:hAnsi="Arial" w:cs="Arial"/>
                <w:color w:val="4472C4"/>
                <w:kern w:val="2"/>
                <w:sz w:val="22"/>
                <w:szCs w:val="22"/>
              </w:rPr>
            </w:pPr>
          </w:p>
        </w:tc>
      </w:tr>
      <w:tr w:rsidR="00B767F3" w:rsidRPr="002D037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2D0377" w:rsidRDefault="00DD7479">
            <w:pPr>
              <w:rPr>
                <w:rFonts w:ascii="Arial" w:hAnsi="Arial" w:cs="Arial"/>
                <w:kern w:val="2"/>
                <w:sz w:val="22"/>
                <w:szCs w:val="22"/>
              </w:rPr>
            </w:pPr>
            <w:r w:rsidRPr="002D0377">
              <w:rPr>
                <w:rFonts w:ascii="Arial" w:hAnsi="Arial" w:cs="Arial"/>
                <w:kern w:val="2"/>
                <w:sz w:val="22"/>
                <w:szCs w:val="22"/>
              </w:rPr>
              <w:t>Netaikoma</w:t>
            </w:r>
          </w:p>
        </w:tc>
      </w:tr>
      <w:tr w:rsidR="00B767F3" w:rsidRPr="002D037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2D0377" w:rsidRDefault="00DD7479" w:rsidP="00636CC4">
            <w:pPr>
              <w:spacing w:line="259" w:lineRule="auto"/>
              <w:rPr>
                <w:rFonts w:ascii="Arial" w:hAnsi="Arial" w:cs="Arial"/>
                <w:kern w:val="2"/>
                <w:sz w:val="22"/>
                <w:szCs w:val="22"/>
              </w:rPr>
            </w:pPr>
            <w:r w:rsidRPr="002D0377">
              <w:rPr>
                <w:rFonts w:ascii="Arial" w:hAnsi="Arial" w:cs="Arial"/>
                <w:kern w:val="2"/>
                <w:sz w:val="22"/>
                <w:szCs w:val="22"/>
              </w:rPr>
              <w:t>Netaikoma</w:t>
            </w:r>
          </w:p>
        </w:tc>
      </w:tr>
      <w:tr w:rsidR="00B767F3" w:rsidRPr="002D037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2D0377" w:rsidRDefault="00636CC4">
            <w:pPr>
              <w:rPr>
                <w:rFonts w:ascii="Arial" w:hAnsi="Arial" w:cs="Arial"/>
                <w:kern w:val="2"/>
                <w:sz w:val="22"/>
                <w:szCs w:val="22"/>
              </w:rPr>
            </w:pPr>
            <w:r w:rsidRPr="002D0377">
              <w:rPr>
                <w:rFonts w:ascii="Arial" w:hAnsi="Arial" w:cs="Arial"/>
                <w:kern w:val="2"/>
                <w:sz w:val="22"/>
                <w:szCs w:val="22"/>
              </w:rPr>
              <w:t>-</w:t>
            </w:r>
          </w:p>
        </w:tc>
      </w:tr>
      <w:tr w:rsidR="00B767F3" w:rsidRPr="002D0377" w14:paraId="0126462E" w14:textId="77777777">
        <w:trPr>
          <w:trHeight w:val="300"/>
        </w:trPr>
        <w:tc>
          <w:tcPr>
            <w:tcW w:w="9535" w:type="dxa"/>
            <w:gridSpan w:val="5"/>
          </w:tcPr>
          <w:p w14:paraId="318973A5" w14:textId="77777777" w:rsidR="00B767F3" w:rsidRPr="002D0377" w:rsidRDefault="00DD7479">
            <w:pPr>
              <w:jc w:val="center"/>
              <w:rPr>
                <w:rFonts w:ascii="Arial" w:hAnsi="Arial" w:cs="Arial"/>
                <w:b/>
                <w:bCs/>
                <w:kern w:val="2"/>
                <w:sz w:val="22"/>
                <w:szCs w:val="22"/>
              </w:rPr>
            </w:pPr>
            <w:r w:rsidRPr="002D0377">
              <w:rPr>
                <w:rFonts w:ascii="Arial" w:hAnsi="Arial" w:cs="Arial"/>
                <w:b/>
                <w:kern w:val="2"/>
                <w:sz w:val="22"/>
                <w:szCs w:val="22"/>
              </w:rPr>
              <w:t>10. ESMINĖS SUTARTIES SĄLYGOS</w:t>
            </w:r>
          </w:p>
        </w:tc>
      </w:tr>
      <w:tr w:rsidR="00B767F3" w:rsidRPr="002D0377" w14:paraId="4D59E15A" w14:textId="77777777">
        <w:trPr>
          <w:trHeight w:val="300"/>
        </w:trPr>
        <w:tc>
          <w:tcPr>
            <w:tcW w:w="2707" w:type="dxa"/>
            <w:gridSpan w:val="3"/>
          </w:tcPr>
          <w:p w14:paraId="345EFFE5" w14:textId="77777777" w:rsidR="00B767F3" w:rsidRPr="002D0377" w:rsidRDefault="00DD7479">
            <w:pPr>
              <w:rPr>
                <w:rFonts w:ascii="Arial" w:hAnsi="Arial" w:cs="Arial"/>
                <w:b/>
                <w:bCs/>
                <w:kern w:val="2"/>
                <w:sz w:val="22"/>
                <w:szCs w:val="22"/>
              </w:rPr>
            </w:pPr>
            <w:r w:rsidRPr="002D0377">
              <w:rPr>
                <w:rFonts w:ascii="Arial" w:hAnsi="Arial" w:cs="Arial"/>
                <w:b/>
                <w:bCs/>
                <w:sz w:val="22"/>
                <w:szCs w:val="22"/>
              </w:rPr>
              <w:t>10.1. Esminės Sutarties sąlygos</w:t>
            </w:r>
          </w:p>
        </w:tc>
        <w:tc>
          <w:tcPr>
            <w:tcW w:w="6828" w:type="dxa"/>
            <w:gridSpan w:val="2"/>
          </w:tcPr>
          <w:p w14:paraId="5F1CC5B1" w14:textId="0A4E351A" w:rsidR="00167444" w:rsidRPr="002D0377" w:rsidRDefault="00DD7479" w:rsidP="00167444">
            <w:pPr>
              <w:rPr>
                <w:rFonts w:ascii="Arial" w:hAnsi="Arial" w:cs="Arial"/>
                <w:kern w:val="2"/>
                <w:sz w:val="22"/>
                <w:szCs w:val="22"/>
              </w:rPr>
            </w:pPr>
            <w:r w:rsidRPr="002D0377">
              <w:rPr>
                <w:rFonts w:ascii="Arial" w:hAnsi="Arial" w:cs="Arial"/>
                <w:kern w:val="2"/>
                <w:sz w:val="22"/>
                <w:szCs w:val="22"/>
              </w:rPr>
              <w:t>Netaikoma</w:t>
            </w:r>
          </w:p>
          <w:p w14:paraId="3657475F" w14:textId="120240F1" w:rsidR="00B767F3" w:rsidRPr="002D0377" w:rsidRDefault="00B767F3">
            <w:pPr>
              <w:rPr>
                <w:rFonts w:ascii="Arial" w:hAnsi="Arial" w:cs="Arial"/>
                <w:b/>
                <w:bCs/>
                <w:color w:val="4472C4"/>
                <w:kern w:val="2"/>
                <w:sz w:val="22"/>
                <w:szCs w:val="22"/>
              </w:rPr>
            </w:pPr>
          </w:p>
        </w:tc>
      </w:tr>
      <w:tr w:rsidR="00B767F3" w:rsidRPr="002D0377" w14:paraId="0F5458CF" w14:textId="77777777">
        <w:trPr>
          <w:trHeight w:val="300"/>
        </w:trPr>
        <w:tc>
          <w:tcPr>
            <w:tcW w:w="2700" w:type="dxa"/>
            <w:gridSpan w:val="2"/>
          </w:tcPr>
          <w:p w14:paraId="0C270B5F"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lastRenderedPageBreak/>
              <w:t>10.2. Dideli arba nuolatiniai esminės Sutarties sąlygos vykdymo trūkumai</w:t>
            </w:r>
          </w:p>
        </w:tc>
        <w:tc>
          <w:tcPr>
            <w:tcW w:w="6835" w:type="dxa"/>
            <w:gridSpan w:val="3"/>
          </w:tcPr>
          <w:p w14:paraId="50EBEE8A" w14:textId="686B3A44" w:rsidR="00167444" w:rsidRPr="002D0377" w:rsidRDefault="00DD7479" w:rsidP="00167444">
            <w:pPr>
              <w:rPr>
                <w:rFonts w:ascii="Arial" w:hAnsi="Arial" w:cs="Arial"/>
                <w:kern w:val="2"/>
                <w:sz w:val="22"/>
                <w:szCs w:val="22"/>
              </w:rPr>
            </w:pPr>
            <w:r w:rsidRPr="002D0377">
              <w:rPr>
                <w:rFonts w:ascii="Arial" w:hAnsi="Arial" w:cs="Arial"/>
                <w:kern w:val="2"/>
                <w:sz w:val="22"/>
                <w:szCs w:val="22"/>
              </w:rPr>
              <w:t xml:space="preserve">Netaikoma </w:t>
            </w:r>
          </w:p>
          <w:p w14:paraId="27FF7C68" w14:textId="11D22EFC" w:rsidR="00B767F3" w:rsidRPr="002D0377" w:rsidRDefault="00B767F3">
            <w:pPr>
              <w:rPr>
                <w:rFonts w:ascii="Arial" w:hAnsi="Arial" w:cs="Arial"/>
                <w:kern w:val="2"/>
                <w:sz w:val="22"/>
                <w:szCs w:val="22"/>
              </w:rPr>
            </w:pPr>
          </w:p>
        </w:tc>
      </w:tr>
      <w:tr w:rsidR="00B767F3" w:rsidRPr="002D0377" w14:paraId="70836C3F" w14:textId="77777777">
        <w:trPr>
          <w:trHeight w:val="300"/>
        </w:trPr>
        <w:tc>
          <w:tcPr>
            <w:tcW w:w="9535" w:type="dxa"/>
            <w:gridSpan w:val="5"/>
          </w:tcPr>
          <w:p w14:paraId="31DFC488"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11. SUTARTIES GALIOJIMAS IR KEITIMAS</w:t>
            </w:r>
          </w:p>
        </w:tc>
      </w:tr>
      <w:tr w:rsidR="00B767F3" w:rsidRPr="002D037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1D2C61" w14:textId="77777777" w:rsidR="004551F0" w:rsidRPr="002D0377" w:rsidRDefault="004551F0" w:rsidP="004551F0">
            <w:pPr>
              <w:rPr>
                <w:rFonts w:ascii="Arial" w:hAnsi="Arial" w:cs="Arial"/>
                <w:kern w:val="2"/>
                <w:sz w:val="22"/>
                <w:szCs w:val="22"/>
              </w:rPr>
            </w:pPr>
            <w:r w:rsidRPr="002D0377">
              <w:rPr>
                <w:rFonts w:ascii="Arial" w:hAnsi="Arial" w:cs="Arial"/>
                <w:kern w:val="2"/>
                <w:sz w:val="22"/>
                <w:szCs w:val="22"/>
              </w:rPr>
              <w:t>Ši Sutartis laikoma sudaryta ir įsigalioja nuo Sutarties pasirašymo dienos (antrosios Šalies pasirašymo dieną).</w:t>
            </w:r>
          </w:p>
          <w:p w14:paraId="0DC01EF2" w14:textId="62EEEFE0" w:rsidR="00B767F3" w:rsidRPr="002D0377" w:rsidRDefault="004551F0" w:rsidP="004551F0">
            <w:pPr>
              <w:rPr>
                <w:rFonts w:ascii="Arial" w:hAnsi="Arial" w:cs="Arial"/>
                <w:color w:val="4472C4"/>
                <w:kern w:val="2"/>
                <w:sz w:val="22"/>
                <w:szCs w:val="22"/>
              </w:rPr>
            </w:pPr>
            <w:r w:rsidRPr="002D0377">
              <w:rPr>
                <w:rFonts w:ascii="Arial" w:hAnsi="Arial" w:cs="Arial"/>
                <w:kern w:val="2"/>
                <w:sz w:val="22"/>
                <w:szCs w:val="22"/>
              </w:rPr>
              <w:t xml:space="preserve">Sutartis galioja iki visiško prievolių įvykdymo, bet jos terminas negali būti ilgesnis kaip </w:t>
            </w:r>
            <w:r w:rsidR="00287BEE" w:rsidRPr="002D0377">
              <w:rPr>
                <w:rFonts w:ascii="Arial" w:hAnsi="Arial" w:cs="Arial"/>
                <w:kern w:val="2"/>
                <w:sz w:val="22"/>
                <w:szCs w:val="22"/>
              </w:rPr>
              <w:t>4</w:t>
            </w:r>
            <w:r w:rsidRPr="002D0377">
              <w:rPr>
                <w:rFonts w:ascii="Arial" w:hAnsi="Arial" w:cs="Arial"/>
                <w:kern w:val="2"/>
                <w:sz w:val="22"/>
                <w:szCs w:val="22"/>
              </w:rPr>
              <w:t xml:space="preserve"> (</w:t>
            </w:r>
            <w:r w:rsidR="00287BEE" w:rsidRPr="002D0377">
              <w:rPr>
                <w:rFonts w:ascii="Arial" w:hAnsi="Arial" w:cs="Arial"/>
                <w:kern w:val="2"/>
                <w:sz w:val="22"/>
                <w:szCs w:val="22"/>
              </w:rPr>
              <w:t>keturi</w:t>
            </w:r>
            <w:r w:rsidRPr="002D0377">
              <w:rPr>
                <w:rFonts w:ascii="Arial" w:hAnsi="Arial" w:cs="Arial"/>
                <w:kern w:val="2"/>
                <w:sz w:val="22"/>
                <w:szCs w:val="22"/>
              </w:rPr>
              <w:t>) mėn.</w:t>
            </w:r>
            <w:r w:rsidR="000463FC" w:rsidRPr="002D0377">
              <w:rPr>
                <w:rFonts w:ascii="Arial" w:hAnsi="Arial" w:cs="Arial"/>
                <w:kern w:val="2"/>
                <w:sz w:val="22"/>
                <w:szCs w:val="22"/>
              </w:rPr>
              <w:t xml:space="preserve"> </w:t>
            </w:r>
          </w:p>
        </w:tc>
      </w:tr>
      <w:tr w:rsidR="00B767F3" w:rsidRPr="002D037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885F85" w:rsidR="00B767F3" w:rsidRPr="002D0377" w:rsidRDefault="006A57AD">
            <w:pPr>
              <w:rPr>
                <w:rFonts w:ascii="Arial" w:hAnsi="Arial" w:cs="Arial"/>
                <w:kern w:val="2"/>
                <w:sz w:val="22"/>
                <w:szCs w:val="22"/>
              </w:rPr>
            </w:pPr>
            <w:r w:rsidRPr="002D0377">
              <w:rPr>
                <w:rFonts w:ascii="Arial" w:hAnsi="Arial" w:cs="Arial"/>
                <w:kern w:val="2"/>
                <w:sz w:val="22"/>
                <w:szCs w:val="22"/>
              </w:rPr>
              <w:t>Netaikoma</w:t>
            </w:r>
          </w:p>
        </w:tc>
      </w:tr>
      <w:tr w:rsidR="00B767F3" w:rsidRPr="002D0377" w14:paraId="0284242D" w14:textId="77777777">
        <w:trPr>
          <w:trHeight w:val="300"/>
        </w:trPr>
        <w:tc>
          <w:tcPr>
            <w:tcW w:w="9535" w:type="dxa"/>
            <w:gridSpan w:val="5"/>
          </w:tcPr>
          <w:p w14:paraId="05AABF93"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12. SUTARTIES NUTRAUKIMAS</w:t>
            </w:r>
          </w:p>
        </w:tc>
      </w:tr>
      <w:tr w:rsidR="00B767F3" w:rsidRPr="002D0377" w14:paraId="02CDEAC4" w14:textId="77777777">
        <w:trPr>
          <w:trHeight w:val="300"/>
        </w:trPr>
        <w:tc>
          <w:tcPr>
            <w:tcW w:w="2532" w:type="dxa"/>
          </w:tcPr>
          <w:p w14:paraId="226C878D"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12.1. Sutarties nutraukimo pagrindai</w:t>
            </w:r>
          </w:p>
        </w:tc>
        <w:tc>
          <w:tcPr>
            <w:tcW w:w="7003" w:type="dxa"/>
            <w:gridSpan w:val="4"/>
          </w:tcPr>
          <w:p w14:paraId="6FAE0A4C" w14:textId="319C809C" w:rsidR="00B767F3" w:rsidRPr="002D0377" w:rsidRDefault="00DD7479">
            <w:pPr>
              <w:rPr>
                <w:rFonts w:ascii="Arial" w:hAnsi="Arial" w:cs="Arial"/>
                <w:kern w:val="2"/>
                <w:sz w:val="22"/>
                <w:szCs w:val="22"/>
              </w:rPr>
            </w:pPr>
            <w:r w:rsidRPr="002D0377">
              <w:rPr>
                <w:rFonts w:ascii="Arial" w:hAnsi="Arial" w:cs="Arial"/>
                <w:kern w:val="2"/>
                <w:sz w:val="22"/>
                <w:szCs w:val="22"/>
              </w:rPr>
              <w:t>Sutartis gali būti nutraukiama rašytiniu Šalių susitarimu arba vienašališkai, Bendrosiose sąlygose nustatyta tvarka.</w:t>
            </w:r>
          </w:p>
        </w:tc>
      </w:tr>
      <w:tr w:rsidR="00B767F3" w:rsidRPr="002D0377" w14:paraId="69CB11D9" w14:textId="77777777">
        <w:trPr>
          <w:trHeight w:val="300"/>
        </w:trPr>
        <w:tc>
          <w:tcPr>
            <w:tcW w:w="2532" w:type="dxa"/>
          </w:tcPr>
          <w:p w14:paraId="30B41D12"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12.2. Esminiai Sutarties pažeidimai</w:t>
            </w:r>
          </w:p>
          <w:p w14:paraId="08CC1A68" w14:textId="77777777" w:rsidR="00B767F3" w:rsidRPr="002D0377" w:rsidRDefault="00B767F3">
            <w:pPr>
              <w:rPr>
                <w:rFonts w:ascii="Arial" w:hAnsi="Arial" w:cs="Arial"/>
                <w:b/>
                <w:bCs/>
                <w:kern w:val="2"/>
                <w:sz w:val="22"/>
                <w:szCs w:val="22"/>
              </w:rPr>
            </w:pPr>
          </w:p>
        </w:tc>
        <w:tc>
          <w:tcPr>
            <w:tcW w:w="7003" w:type="dxa"/>
            <w:gridSpan w:val="4"/>
          </w:tcPr>
          <w:p w14:paraId="02ACDF34" w14:textId="0C8D2680" w:rsidR="00803AC7" w:rsidRPr="002D0377" w:rsidRDefault="00803AC7" w:rsidP="00803AC7">
            <w:pPr>
              <w:rPr>
                <w:rFonts w:ascii="Arial" w:hAnsi="Arial" w:cs="Arial"/>
                <w:kern w:val="2"/>
                <w:sz w:val="22"/>
                <w:szCs w:val="22"/>
              </w:rPr>
            </w:pPr>
            <w:r w:rsidRPr="002D0377">
              <w:rPr>
                <w:rFonts w:ascii="Arial" w:hAnsi="Arial" w:cs="Arial"/>
                <w:kern w:val="2"/>
                <w:sz w:val="22"/>
                <w:szCs w:val="22"/>
              </w:rPr>
              <w:t>12.2.1. jeigu Tiekėjas nevykdo prisiimtų įsipareigojimų už Sutartyje nustatytą Sutarties kainą / įkainius;</w:t>
            </w:r>
          </w:p>
          <w:p w14:paraId="3CFB700F" w14:textId="18D794F9" w:rsidR="00803AC7" w:rsidRPr="002D0377"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D0377">
              <w:rPr>
                <w:rFonts w:ascii="Arial" w:eastAsia="Arial" w:hAnsi="Arial" w:cs="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2D0377"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D0377">
              <w:rPr>
                <w:rFonts w:ascii="Arial" w:eastAsia="Arial" w:hAnsi="Arial" w:cs="Arial"/>
                <w:kern w:val="2"/>
                <w:sz w:val="22"/>
                <w:szCs w:val="22"/>
              </w:rPr>
              <w:t>1122.3. Tiekėjas pažeidžia Prekių pristatymo terminus ir dėl Prekių pristatymo vėlavimo Prekės tampa nebereikalingos;</w:t>
            </w:r>
          </w:p>
          <w:p w14:paraId="3F680FF0" w14:textId="65B6FB07" w:rsidR="00803AC7" w:rsidRPr="002D0377"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D0377">
              <w:rPr>
                <w:rFonts w:ascii="Arial" w:eastAsia="Arial" w:hAnsi="Arial" w:cs="Arial"/>
                <w:kern w:val="2"/>
                <w:sz w:val="22"/>
                <w:szCs w:val="22"/>
              </w:rPr>
              <w:t>12.2.4. Tiekėjas daugiau kaip 2 (du) kartus pristato Prekes, kurios neatitinka Sutartyje ir (ar) Įstatymuose nustatytų reikalavimų Prekėms;</w:t>
            </w:r>
          </w:p>
          <w:p w14:paraId="16384BE6" w14:textId="3D9B84D8" w:rsidR="00803AC7" w:rsidRPr="002D0377"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D0377">
              <w:rPr>
                <w:rFonts w:ascii="Arial" w:eastAsia="Arial" w:hAnsi="Arial" w:cs="Arial"/>
                <w:kern w:val="2"/>
                <w:sz w:val="22"/>
                <w:szCs w:val="22"/>
              </w:rPr>
              <w:t>12.2.5. Tiekėjas pažeidžia šios Sutarties nuostatas, reglamentuojančias konkurenciją, intelektinės nuosavybės ar konfidencialios informacijos valdymą;</w:t>
            </w:r>
          </w:p>
          <w:p w14:paraId="03DDA9E3" w14:textId="5C2E06D4" w:rsidR="00B767F3" w:rsidRPr="002D0377" w:rsidRDefault="00803AC7" w:rsidP="00803AC7">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2D0377">
              <w:rPr>
                <w:rFonts w:ascii="Arial" w:eastAsia="Arial" w:hAnsi="Arial" w:cs="Arial"/>
                <w:kern w:val="2"/>
                <w:sz w:val="22"/>
                <w:szCs w:val="22"/>
              </w:rPr>
              <w:t>12.2.6. Tiekėjas pažeidžia Bendrųjų sąlygų nuostatas dėl Sutarties vykdymui pasitelkiamų naujų subtiekėjų ir (ar specialistų) / esamų subtiekėjų ir (ar) specialistų keitimo.</w:t>
            </w:r>
          </w:p>
        </w:tc>
      </w:tr>
      <w:tr w:rsidR="00B767F3" w:rsidRPr="002D0377" w14:paraId="66C5FB47" w14:textId="77777777">
        <w:trPr>
          <w:trHeight w:val="300"/>
        </w:trPr>
        <w:tc>
          <w:tcPr>
            <w:tcW w:w="9535" w:type="dxa"/>
            <w:gridSpan w:val="5"/>
          </w:tcPr>
          <w:p w14:paraId="2E78AE5D" w14:textId="6E92DD4A" w:rsidR="00B767F3" w:rsidRPr="002D0377" w:rsidRDefault="00DD7479">
            <w:pPr>
              <w:jc w:val="center"/>
              <w:rPr>
                <w:rFonts w:ascii="Arial" w:hAnsi="Arial" w:cs="Arial"/>
                <w:kern w:val="2"/>
                <w:sz w:val="22"/>
                <w:szCs w:val="22"/>
              </w:rPr>
            </w:pPr>
            <w:r w:rsidRPr="002D0377">
              <w:rPr>
                <w:rFonts w:ascii="Arial" w:hAnsi="Arial" w:cs="Arial"/>
                <w:b/>
                <w:bCs/>
                <w:kern w:val="2"/>
                <w:sz w:val="22"/>
                <w:szCs w:val="22"/>
              </w:rPr>
              <w:t xml:space="preserve">13. APLINKOSAUGINIAI IR SOCIALINIAI KRITERIJAI </w:t>
            </w:r>
          </w:p>
        </w:tc>
      </w:tr>
      <w:tr w:rsidR="00B767F3" w:rsidRPr="002D0377" w14:paraId="2A940830" w14:textId="77777777">
        <w:trPr>
          <w:trHeight w:val="300"/>
        </w:trPr>
        <w:tc>
          <w:tcPr>
            <w:tcW w:w="2532" w:type="dxa"/>
          </w:tcPr>
          <w:p w14:paraId="5445B64C"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13.1. Aplinkosauginių kriterijų nustatymo teisinis pagrindas</w:t>
            </w:r>
          </w:p>
        </w:tc>
        <w:tc>
          <w:tcPr>
            <w:tcW w:w="7003" w:type="dxa"/>
            <w:gridSpan w:val="4"/>
          </w:tcPr>
          <w:p w14:paraId="4B6631DF" w14:textId="38D76917" w:rsidR="00B767F3" w:rsidRPr="002D0377" w:rsidRDefault="00DD7479">
            <w:pPr>
              <w:rPr>
                <w:rFonts w:ascii="Arial" w:hAnsi="Arial" w:cs="Arial"/>
                <w:color w:val="000000"/>
                <w:kern w:val="2"/>
                <w:sz w:val="22"/>
                <w:szCs w:val="22"/>
              </w:rPr>
            </w:pPr>
            <w:r w:rsidRPr="002D0377">
              <w:rPr>
                <w:rFonts w:ascii="Arial" w:hAnsi="Arial" w:cs="Arial"/>
                <w:color w:val="000000"/>
                <w:kern w:val="2"/>
                <w:sz w:val="22"/>
                <w:szCs w:val="22"/>
                <w:shd w:val="clear" w:color="auto" w:fill="FFFFFF"/>
              </w:rPr>
              <w:t xml:space="preserve">Aplinkosauginiai kriterijai Prekėms nustatomi vadovaujantis </w:t>
            </w:r>
            <w:r w:rsidRPr="002D0377">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2D0377">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803AC7" w:rsidRPr="002D0377">
              <w:rPr>
                <w:rFonts w:ascii="Arial" w:hAnsi="Arial" w:cs="Arial"/>
                <w:color w:val="000000"/>
                <w:kern w:val="2"/>
                <w:sz w:val="22"/>
                <w:szCs w:val="22"/>
                <w:shd w:val="clear" w:color="auto" w:fill="FFFFFF"/>
              </w:rPr>
              <w:t>.</w:t>
            </w:r>
          </w:p>
        </w:tc>
      </w:tr>
      <w:tr w:rsidR="00B767F3" w:rsidRPr="002D0377" w14:paraId="032072CC" w14:textId="77777777">
        <w:trPr>
          <w:trHeight w:val="300"/>
        </w:trPr>
        <w:tc>
          <w:tcPr>
            <w:tcW w:w="2532" w:type="dxa"/>
          </w:tcPr>
          <w:p w14:paraId="0C0ADA8E" w14:textId="77777777" w:rsidR="00B767F3" w:rsidRPr="002D0377" w:rsidRDefault="00DD7479">
            <w:pPr>
              <w:rPr>
                <w:rFonts w:ascii="Arial" w:hAnsi="Arial" w:cs="Arial"/>
                <w:b/>
                <w:bCs/>
                <w:kern w:val="2"/>
                <w:sz w:val="22"/>
                <w:szCs w:val="22"/>
              </w:rPr>
            </w:pPr>
            <w:r w:rsidRPr="002D0377">
              <w:rPr>
                <w:rFonts w:ascii="Arial" w:hAnsi="Arial" w:cs="Arial"/>
                <w:b/>
                <w:bCs/>
                <w:kern w:val="2"/>
                <w:sz w:val="22"/>
                <w:szCs w:val="22"/>
              </w:rPr>
              <w:t>13.2.  Su perkamomis Prekėmis susiję socialiniai kriterijai</w:t>
            </w:r>
          </w:p>
        </w:tc>
        <w:tc>
          <w:tcPr>
            <w:tcW w:w="7003" w:type="dxa"/>
            <w:gridSpan w:val="4"/>
          </w:tcPr>
          <w:p w14:paraId="7834229A" w14:textId="13D81D77" w:rsidR="00B767F3" w:rsidRPr="002D0377" w:rsidRDefault="00DD7479">
            <w:pPr>
              <w:rPr>
                <w:rFonts w:ascii="Arial" w:hAnsi="Arial" w:cs="Arial"/>
                <w:color w:val="000000"/>
                <w:kern w:val="2"/>
                <w:sz w:val="22"/>
                <w:szCs w:val="22"/>
                <w:shd w:val="clear" w:color="auto" w:fill="FFFFFF"/>
              </w:rPr>
            </w:pPr>
            <w:r w:rsidRPr="002D0377">
              <w:rPr>
                <w:rFonts w:ascii="Arial" w:hAnsi="Arial" w:cs="Arial"/>
                <w:color w:val="000000"/>
                <w:kern w:val="2"/>
                <w:sz w:val="22"/>
                <w:szCs w:val="22"/>
                <w:shd w:val="clear" w:color="auto" w:fill="FFFFFF"/>
              </w:rPr>
              <w:t>Netaikoma</w:t>
            </w:r>
          </w:p>
        </w:tc>
      </w:tr>
      <w:tr w:rsidR="00B767F3" w:rsidRPr="002D0377" w14:paraId="07F0FFD0" w14:textId="77777777">
        <w:trPr>
          <w:trHeight w:val="300"/>
        </w:trPr>
        <w:tc>
          <w:tcPr>
            <w:tcW w:w="9535" w:type="dxa"/>
            <w:gridSpan w:val="5"/>
          </w:tcPr>
          <w:p w14:paraId="0EE0B189"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 xml:space="preserve">14. BENDRŲJŲ SĄLYGŲ PAKEITIMAI IR PAPILDYMAI </w:t>
            </w:r>
          </w:p>
          <w:p w14:paraId="5D079BCD" w14:textId="77777777" w:rsidR="00B767F3" w:rsidRPr="002D0377" w:rsidRDefault="00DD7479">
            <w:pPr>
              <w:jc w:val="center"/>
              <w:rPr>
                <w:rFonts w:ascii="Arial" w:hAnsi="Arial" w:cs="Arial"/>
                <w:kern w:val="2"/>
                <w:sz w:val="22"/>
                <w:szCs w:val="22"/>
              </w:rPr>
            </w:pPr>
            <w:r w:rsidRPr="002D0377">
              <w:rPr>
                <w:rFonts w:ascii="Arial" w:hAnsi="Arial" w:cs="Arial"/>
                <w:kern w:val="2"/>
                <w:sz w:val="22"/>
                <w:szCs w:val="22"/>
              </w:rPr>
              <w:t xml:space="preserve">(jeigu būtina dėl konkretaus Sutarties dalyko specifikos) </w:t>
            </w:r>
          </w:p>
        </w:tc>
      </w:tr>
      <w:tr w:rsidR="00B767F3" w:rsidRPr="002D0377" w14:paraId="35D09A71" w14:textId="77777777">
        <w:trPr>
          <w:trHeight w:val="300"/>
        </w:trPr>
        <w:tc>
          <w:tcPr>
            <w:tcW w:w="2532" w:type="dxa"/>
          </w:tcPr>
          <w:p w14:paraId="20C1F51E" w14:textId="4259A31A" w:rsidR="00B767F3" w:rsidRPr="002D0377" w:rsidRDefault="00DD7479">
            <w:pPr>
              <w:rPr>
                <w:rFonts w:ascii="Arial" w:hAnsi="Arial" w:cs="Arial"/>
                <w:b/>
                <w:bCs/>
                <w:kern w:val="2"/>
                <w:sz w:val="22"/>
                <w:szCs w:val="22"/>
              </w:rPr>
            </w:pPr>
            <w:r w:rsidRPr="002D0377">
              <w:rPr>
                <w:rFonts w:ascii="Arial" w:hAnsi="Arial" w:cs="Arial"/>
                <w:b/>
                <w:bCs/>
                <w:kern w:val="2"/>
                <w:sz w:val="22"/>
                <w:szCs w:val="22"/>
              </w:rPr>
              <w:t>14.</w:t>
            </w:r>
            <w:r w:rsidR="00EA1F8B" w:rsidRPr="002D0377">
              <w:rPr>
                <w:rFonts w:ascii="Arial" w:hAnsi="Arial" w:cs="Arial"/>
                <w:b/>
                <w:bCs/>
                <w:kern w:val="2"/>
                <w:sz w:val="22"/>
                <w:szCs w:val="22"/>
              </w:rPr>
              <w:t>1</w:t>
            </w:r>
            <w:r w:rsidRPr="002D0377">
              <w:rPr>
                <w:rFonts w:ascii="Arial" w:hAnsi="Arial" w:cs="Arial"/>
                <w:b/>
                <w:bCs/>
                <w:kern w:val="2"/>
                <w:sz w:val="22"/>
                <w:szCs w:val="22"/>
              </w:rPr>
              <w:t>.</w:t>
            </w:r>
          </w:p>
        </w:tc>
        <w:tc>
          <w:tcPr>
            <w:tcW w:w="7003" w:type="dxa"/>
            <w:gridSpan w:val="4"/>
          </w:tcPr>
          <w:p w14:paraId="4BE5468E" w14:textId="77777777" w:rsidR="00B767F3" w:rsidRPr="002D0377" w:rsidRDefault="00DD7479">
            <w:pPr>
              <w:rPr>
                <w:rFonts w:ascii="Arial" w:hAnsi="Arial" w:cs="Arial"/>
                <w:kern w:val="2"/>
                <w:sz w:val="22"/>
                <w:szCs w:val="22"/>
              </w:rPr>
            </w:pPr>
            <w:r w:rsidRPr="002D037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2D0377" w:rsidRPr="002D0377" w14:paraId="271CD7A8" w14:textId="77777777">
        <w:trPr>
          <w:trHeight w:val="300"/>
        </w:trPr>
        <w:tc>
          <w:tcPr>
            <w:tcW w:w="2532" w:type="dxa"/>
          </w:tcPr>
          <w:p w14:paraId="70A6BE6F" w14:textId="1C8EAB22" w:rsidR="002D0377" w:rsidRPr="002D0377" w:rsidRDefault="002D0377">
            <w:pPr>
              <w:rPr>
                <w:rFonts w:ascii="Arial" w:hAnsi="Arial" w:cs="Arial"/>
                <w:b/>
                <w:bCs/>
                <w:kern w:val="2"/>
                <w:sz w:val="22"/>
                <w:szCs w:val="22"/>
              </w:rPr>
            </w:pPr>
            <w:r w:rsidRPr="002D0377">
              <w:rPr>
                <w:rFonts w:ascii="Arial" w:hAnsi="Arial" w:cs="Arial"/>
                <w:b/>
                <w:bCs/>
                <w:kern w:val="2"/>
                <w:sz w:val="22"/>
                <w:szCs w:val="22"/>
              </w:rPr>
              <w:t>14.2.</w:t>
            </w:r>
          </w:p>
        </w:tc>
        <w:tc>
          <w:tcPr>
            <w:tcW w:w="7003" w:type="dxa"/>
            <w:gridSpan w:val="4"/>
          </w:tcPr>
          <w:p w14:paraId="420F8922" w14:textId="77777777" w:rsidR="002D0377" w:rsidRPr="002D0377" w:rsidRDefault="002D0377" w:rsidP="002D0377">
            <w:pPr>
              <w:rPr>
                <w:rFonts w:ascii="Arial" w:hAnsi="Arial" w:cs="Arial"/>
                <w:kern w:val="2"/>
                <w:sz w:val="22"/>
                <w:szCs w:val="22"/>
              </w:rPr>
            </w:pPr>
            <w:r w:rsidRPr="002D0377">
              <w:rPr>
                <w:rFonts w:ascii="Arial" w:hAnsi="Arial" w:cs="Arial"/>
                <w:kern w:val="2"/>
                <w:sz w:val="22"/>
                <w:szCs w:val="22"/>
              </w:rPr>
              <w:t>Šalys susitaria pakeisti nurodytą Sutarties Bendrųjų sąlygų punktą ir išdėstyti jį nauja redakcija:</w:t>
            </w:r>
          </w:p>
          <w:p w14:paraId="690CB2EB" w14:textId="77777777" w:rsidR="002D0377" w:rsidRPr="002D0377" w:rsidRDefault="002D0377" w:rsidP="002D0377">
            <w:pPr>
              <w:rPr>
                <w:rFonts w:ascii="Arial" w:hAnsi="Arial" w:cs="Arial"/>
                <w:color w:val="7030A0"/>
                <w:kern w:val="2"/>
                <w:sz w:val="22"/>
                <w:szCs w:val="22"/>
              </w:rPr>
            </w:pPr>
            <w:r w:rsidRPr="002D0377">
              <w:rPr>
                <w:rFonts w:ascii="Arial" w:hAnsi="Arial" w:cs="Arial"/>
                <w:color w:val="7030A0"/>
                <w:kern w:val="2"/>
                <w:sz w:val="22"/>
                <w:szCs w:val="22"/>
              </w:rPr>
              <w:t>[Taikoma privalomai, jeigu numatomas avansas:]</w:t>
            </w:r>
          </w:p>
          <w:p w14:paraId="2738CBD9" w14:textId="77777777" w:rsidR="002D0377" w:rsidRPr="002D0377" w:rsidRDefault="002D0377" w:rsidP="002D0377">
            <w:pPr>
              <w:rPr>
                <w:rFonts w:ascii="Arial" w:hAnsi="Arial" w:cs="Arial"/>
                <w:color w:val="7030A0"/>
                <w:kern w:val="2"/>
                <w:sz w:val="22"/>
                <w:szCs w:val="22"/>
              </w:rPr>
            </w:pPr>
            <w:r w:rsidRPr="002D0377">
              <w:rPr>
                <w:rFonts w:ascii="Arial" w:hAnsi="Arial" w:cs="Arial"/>
                <w:i/>
                <w:iCs/>
                <w:color w:val="7030A0"/>
                <w:kern w:val="2"/>
                <w:sz w:val="22"/>
                <w:szCs w:val="22"/>
              </w:rPr>
              <w:t>[Sutarties derinimo metu Tiekėjas gali pasirinkti arba Bendrųjų sąlygų 12.1.3 punkto nuostatą arba šią žemiau išdėstytą minėto punkto naują redakciją]</w:t>
            </w:r>
          </w:p>
          <w:p w14:paraId="47E4945F" w14:textId="48F0FB94" w:rsidR="002D0377" w:rsidRPr="002D0377" w:rsidRDefault="002D0377" w:rsidP="002D0377">
            <w:pPr>
              <w:rPr>
                <w:rFonts w:ascii="Arial" w:hAnsi="Arial" w:cs="Arial"/>
                <w:kern w:val="2"/>
                <w:sz w:val="22"/>
                <w:szCs w:val="22"/>
              </w:rPr>
            </w:pPr>
            <w:r w:rsidRPr="002D0377">
              <w:rPr>
                <w:rFonts w:ascii="Arial" w:hAnsi="Arial" w:cs="Arial"/>
                <w:kern w:val="2"/>
                <w:sz w:val="22"/>
                <w:szCs w:val="22"/>
              </w:rPr>
              <w:lastRenderedPageBreak/>
              <w:t>„12.1.3. Jei Specialiosiose sąlygose to reikalaujama, Tiekėjas, norėdamas gauti avansą, kreipdamasis dėl avanso išmokėjimo, nuo Sutarties įsigaliojimo momento, bet ne vėliau kaip iki 2026 m. gruodžio 15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galiojimo laikotarpį (toliau – Avanso užtikrinimas).“</w:t>
            </w:r>
          </w:p>
        </w:tc>
      </w:tr>
      <w:tr w:rsidR="00B767F3" w:rsidRPr="002D0377" w14:paraId="063A7063" w14:textId="77777777">
        <w:trPr>
          <w:trHeight w:val="300"/>
        </w:trPr>
        <w:tc>
          <w:tcPr>
            <w:tcW w:w="9535" w:type="dxa"/>
            <w:gridSpan w:val="5"/>
          </w:tcPr>
          <w:p w14:paraId="1EC1A743"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lastRenderedPageBreak/>
              <w:t>15. SUTARTIES PRIEDAI</w:t>
            </w:r>
          </w:p>
        </w:tc>
      </w:tr>
      <w:tr w:rsidR="00CA21ED" w:rsidRPr="002D0377" w14:paraId="1493342A" w14:textId="77777777">
        <w:trPr>
          <w:trHeight w:val="300"/>
        </w:trPr>
        <w:tc>
          <w:tcPr>
            <w:tcW w:w="2532" w:type="dxa"/>
          </w:tcPr>
          <w:p w14:paraId="0AF63E8A" w14:textId="1D61BC8A" w:rsidR="00CA21ED" w:rsidRPr="002D0377" w:rsidRDefault="00CA21ED" w:rsidP="00CA21ED">
            <w:pPr>
              <w:jc w:val="center"/>
              <w:rPr>
                <w:rFonts w:ascii="Arial" w:hAnsi="Arial" w:cs="Arial"/>
                <w:b/>
                <w:bCs/>
                <w:kern w:val="2"/>
                <w:sz w:val="22"/>
                <w:szCs w:val="22"/>
              </w:rPr>
            </w:pPr>
            <w:r w:rsidRPr="002D0377">
              <w:rPr>
                <w:rFonts w:ascii="Arial" w:hAnsi="Arial" w:cs="Arial"/>
                <w:b/>
                <w:bCs/>
                <w:kern w:val="2"/>
                <w:sz w:val="22"/>
                <w:szCs w:val="22"/>
              </w:rPr>
              <w:t>15.1. Priedas Nr. 1</w:t>
            </w:r>
          </w:p>
        </w:tc>
        <w:tc>
          <w:tcPr>
            <w:tcW w:w="7003" w:type="dxa"/>
            <w:gridSpan w:val="4"/>
          </w:tcPr>
          <w:p w14:paraId="23C9ECEE" w14:textId="498AB626" w:rsidR="00CA21ED" w:rsidRPr="002D0377" w:rsidRDefault="00CA21ED" w:rsidP="00CA21ED">
            <w:pPr>
              <w:jc w:val="center"/>
              <w:rPr>
                <w:rFonts w:ascii="Arial" w:hAnsi="Arial" w:cs="Arial"/>
                <w:b/>
                <w:bCs/>
                <w:kern w:val="2"/>
                <w:sz w:val="22"/>
                <w:szCs w:val="22"/>
              </w:rPr>
            </w:pPr>
            <w:r w:rsidRPr="002D0377">
              <w:rPr>
                <w:rFonts w:ascii="Arial" w:hAnsi="Arial" w:cs="Arial"/>
                <w:kern w:val="2"/>
                <w:sz w:val="22"/>
                <w:szCs w:val="22"/>
              </w:rPr>
              <w:t>Techninė specifikacija</w:t>
            </w:r>
          </w:p>
        </w:tc>
      </w:tr>
      <w:tr w:rsidR="00CA21ED" w:rsidRPr="002D0377" w14:paraId="4C75E455" w14:textId="77777777">
        <w:trPr>
          <w:trHeight w:val="300"/>
        </w:trPr>
        <w:tc>
          <w:tcPr>
            <w:tcW w:w="2532" w:type="dxa"/>
          </w:tcPr>
          <w:p w14:paraId="6E44F098" w14:textId="24A22FE5" w:rsidR="00CA21ED" w:rsidRPr="002D0377" w:rsidRDefault="00CA21ED" w:rsidP="00CA21ED">
            <w:pPr>
              <w:jc w:val="center"/>
              <w:rPr>
                <w:rFonts w:ascii="Arial" w:hAnsi="Arial" w:cs="Arial"/>
                <w:b/>
                <w:bCs/>
                <w:kern w:val="2"/>
                <w:sz w:val="22"/>
                <w:szCs w:val="22"/>
              </w:rPr>
            </w:pPr>
            <w:r w:rsidRPr="002D0377">
              <w:rPr>
                <w:rFonts w:ascii="Arial" w:hAnsi="Arial" w:cs="Arial"/>
                <w:b/>
                <w:bCs/>
                <w:kern w:val="2"/>
                <w:sz w:val="22"/>
                <w:szCs w:val="22"/>
              </w:rPr>
              <w:t>15.2. Priedas Nr. 2</w:t>
            </w:r>
          </w:p>
        </w:tc>
        <w:tc>
          <w:tcPr>
            <w:tcW w:w="7003" w:type="dxa"/>
            <w:gridSpan w:val="4"/>
          </w:tcPr>
          <w:p w14:paraId="65CEE00B" w14:textId="7D1436C2" w:rsidR="00CA21ED" w:rsidRPr="002D0377" w:rsidRDefault="00CA21ED" w:rsidP="00CA21ED">
            <w:pPr>
              <w:jc w:val="center"/>
              <w:rPr>
                <w:rFonts w:ascii="Arial" w:hAnsi="Arial" w:cs="Arial"/>
                <w:b/>
                <w:bCs/>
                <w:kern w:val="2"/>
                <w:sz w:val="22"/>
                <w:szCs w:val="22"/>
              </w:rPr>
            </w:pPr>
            <w:r w:rsidRPr="002D0377">
              <w:rPr>
                <w:rFonts w:ascii="Arial" w:hAnsi="Arial" w:cs="Arial"/>
                <w:kern w:val="2"/>
                <w:sz w:val="22"/>
                <w:szCs w:val="22"/>
              </w:rPr>
              <w:t>Pasiūlymas</w:t>
            </w:r>
          </w:p>
        </w:tc>
      </w:tr>
      <w:tr w:rsidR="00CA21ED" w:rsidRPr="002D0377" w14:paraId="369E96F2" w14:textId="77777777">
        <w:trPr>
          <w:trHeight w:val="300"/>
        </w:trPr>
        <w:tc>
          <w:tcPr>
            <w:tcW w:w="2532" w:type="dxa"/>
          </w:tcPr>
          <w:p w14:paraId="61C55EA7" w14:textId="23CF09D6" w:rsidR="00CA21ED" w:rsidRPr="002D0377" w:rsidRDefault="00CA21ED" w:rsidP="00CA21ED">
            <w:pPr>
              <w:jc w:val="center"/>
              <w:rPr>
                <w:rFonts w:ascii="Arial" w:hAnsi="Arial" w:cs="Arial"/>
                <w:b/>
                <w:bCs/>
                <w:kern w:val="2"/>
                <w:sz w:val="22"/>
                <w:szCs w:val="22"/>
              </w:rPr>
            </w:pPr>
            <w:r w:rsidRPr="002D0377">
              <w:rPr>
                <w:rFonts w:ascii="Arial" w:hAnsi="Arial" w:cs="Arial"/>
                <w:b/>
                <w:bCs/>
                <w:kern w:val="2"/>
                <w:sz w:val="22"/>
                <w:szCs w:val="22"/>
              </w:rPr>
              <w:t>15.3. Priedas Nr. 3</w:t>
            </w:r>
          </w:p>
        </w:tc>
        <w:tc>
          <w:tcPr>
            <w:tcW w:w="7003" w:type="dxa"/>
            <w:gridSpan w:val="4"/>
          </w:tcPr>
          <w:p w14:paraId="6BCD1B56" w14:textId="58B92DF5" w:rsidR="00CA21ED" w:rsidRPr="002D0377" w:rsidRDefault="00CA21ED" w:rsidP="00CA21ED">
            <w:pPr>
              <w:jc w:val="center"/>
              <w:rPr>
                <w:rFonts w:ascii="Arial" w:hAnsi="Arial" w:cs="Arial"/>
                <w:b/>
                <w:bCs/>
                <w:kern w:val="2"/>
                <w:sz w:val="22"/>
                <w:szCs w:val="22"/>
              </w:rPr>
            </w:pPr>
            <w:r w:rsidRPr="002D0377">
              <w:rPr>
                <w:rFonts w:ascii="Arial" w:hAnsi="Arial" w:cs="Arial"/>
                <w:i/>
                <w:iCs/>
                <w:kern w:val="2"/>
                <w:sz w:val="22"/>
                <w:szCs w:val="22"/>
              </w:rPr>
              <w:t xml:space="preserve">[Jeigu taikoma] </w:t>
            </w:r>
            <w:r w:rsidRPr="002D0377">
              <w:rPr>
                <w:rFonts w:ascii="Arial" w:hAnsi="Arial" w:cs="Arial"/>
                <w:kern w:val="2"/>
                <w:sz w:val="22"/>
                <w:szCs w:val="22"/>
              </w:rPr>
              <w:t>Sutarties vykdymui pasitelkiami subtiekėjai ir (ar) specialistai</w:t>
            </w:r>
          </w:p>
        </w:tc>
      </w:tr>
      <w:tr w:rsidR="00B767F3" w:rsidRPr="002D0377" w14:paraId="29AA4422" w14:textId="77777777">
        <w:tc>
          <w:tcPr>
            <w:tcW w:w="9535" w:type="dxa"/>
            <w:gridSpan w:val="5"/>
          </w:tcPr>
          <w:p w14:paraId="3ACEC6B8"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16. ŠALIŲ ATSTOVŲ PARAŠAI</w:t>
            </w:r>
          </w:p>
        </w:tc>
      </w:tr>
      <w:tr w:rsidR="00B767F3" w:rsidRPr="002D037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2D0377" w:rsidRDefault="00DD7479">
            <w:pPr>
              <w:jc w:val="center"/>
              <w:rPr>
                <w:rFonts w:ascii="Arial" w:hAnsi="Arial" w:cs="Arial"/>
                <w:b/>
                <w:bCs/>
                <w:kern w:val="2"/>
                <w:sz w:val="22"/>
                <w:szCs w:val="22"/>
              </w:rPr>
            </w:pPr>
            <w:r w:rsidRPr="002D0377">
              <w:rPr>
                <w:rFonts w:ascii="Arial" w:hAnsi="Arial" w:cs="Arial"/>
                <w:b/>
                <w:bCs/>
                <w:kern w:val="2"/>
                <w:sz w:val="22"/>
                <w:szCs w:val="22"/>
              </w:rPr>
              <w:t>TIEKĖJAS</w:t>
            </w:r>
          </w:p>
        </w:tc>
      </w:tr>
      <w:tr w:rsidR="00B767F3" w:rsidRPr="002D037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2D0377" w:rsidRDefault="00DD7479">
            <w:pPr>
              <w:jc w:val="center"/>
              <w:rPr>
                <w:rFonts w:ascii="Arial" w:hAnsi="Arial" w:cs="Arial"/>
                <w:color w:val="4472C4"/>
                <w:kern w:val="2"/>
                <w:sz w:val="22"/>
                <w:szCs w:val="22"/>
              </w:rPr>
            </w:pPr>
            <w:r w:rsidRPr="002D0377">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D0377" w:rsidRDefault="00DD7479">
            <w:pPr>
              <w:jc w:val="center"/>
              <w:rPr>
                <w:rFonts w:ascii="Arial" w:hAnsi="Arial" w:cs="Arial"/>
                <w:b/>
                <w:bCs/>
                <w:kern w:val="2"/>
                <w:sz w:val="22"/>
                <w:szCs w:val="22"/>
              </w:rPr>
            </w:pPr>
            <w:r w:rsidRPr="002D0377">
              <w:rPr>
                <w:rFonts w:ascii="Arial" w:hAnsi="Arial" w:cs="Arial"/>
                <w:color w:val="4472C4"/>
                <w:kern w:val="2"/>
                <w:sz w:val="22"/>
                <w:szCs w:val="22"/>
              </w:rPr>
              <w:t>(nurodomos atstovo pareigos, vardas, pavardė)</w:t>
            </w:r>
          </w:p>
        </w:tc>
      </w:tr>
      <w:tr w:rsidR="00B767F3" w:rsidRPr="002D037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2D0377" w:rsidRDefault="00B767F3">
            <w:pPr>
              <w:jc w:val="center"/>
              <w:rPr>
                <w:rFonts w:ascii="Arial" w:hAnsi="Arial" w:cs="Arial"/>
                <w:b/>
                <w:bCs/>
                <w:color w:val="4472C4"/>
                <w:kern w:val="2"/>
                <w:sz w:val="22"/>
                <w:szCs w:val="22"/>
              </w:rPr>
            </w:pPr>
          </w:p>
          <w:p w14:paraId="5F978D19" w14:textId="77777777" w:rsidR="00B767F3" w:rsidRPr="002D0377" w:rsidRDefault="00DD7479">
            <w:pPr>
              <w:jc w:val="center"/>
              <w:rPr>
                <w:rFonts w:ascii="Arial" w:hAnsi="Arial" w:cs="Arial"/>
                <w:b/>
                <w:bCs/>
                <w:color w:val="4472C4"/>
                <w:kern w:val="2"/>
                <w:sz w:val="22"/>
                <w:szCs w:val="22"/>
              </w:rPr>
            </w:pPr>
            <w:r w:rsidRPr="002D0377">
              <w:rPr>
                <w:rFonts w:ascii="Arial" w:hAnsi="Arial" w:cs="Arial"/>
                <w:b/>
                <w:bCs/>
                <w:color w:val="4472C4"/>
                <w:kern w:val="2"/>
                <w:sz w:val="22"/>
                <w:szCs w:val="22"/>
              </w:rPr>
              <w:t>(parašas)</w:t>
            </w:r>
          </w:p>
          <w:p w14:paraId="540CDEA8" w14:textId="77777777" w:rsidR="00B767F3" w:rsidRPr="002D0377" w:rsidRDefault="00B767F3">
            <w:pPr>
              <w:jc w:val="center"/>
              <w:rPr>
                <w:rFonts w:ascii="Arial" w:hAnsi="Arial" w:cs="Arial"/>
                <w:b/>
                <w:bCs/>
                <w:color w:val="4472C4"/>
                <w:kern w:val="2"/>
                <w:sz w:val="22"/>
                <w:szCs w:val="22"/>
              </w:rPr>
            </w:pPr>
          </w:p>
          <w:p w14:paraId="0CC6C66D" w14:textId="77777777" w:rsidR="00B767F3" w:rsidRPr="002D0377"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D0377" w:rsidRDefault="00B767F3">
            <w:pPr>
              <w:jc w:val="center"/>
              <w:rPr>
                <w:rFonts w:ascii="Arial" w:hAnsi="Arial" w:cs="Arial"/>
                <w:b/>
                <w:bCs/>
                <w:color w:val="4472C4"/>
                <w:kern w:val="2"/>
                <w:sz w:val="22"/>
                <w:szCs w:val="22"/>
              </w:rPr>
            </w:pPr>
          </w:p>
          <w:p w14:paraId="449EF7AE" w14:textId="77777777" w:rsidR="00B767F3" w:rsidRPr="002D0377" w:rsidRDefault="00DD7479">
            <w:pPr>
              <w:jc w:val="center"/>
              <w:rPr>
                <w:rFonts w:ascii="Arial" w:hAnsi="Arial" w:cs="Arial"/>
                <w:b/>
                <w:bCs/>
                <w:color w:val="4472C4"/>
                <w:kern w:val="2"/>
                <w:sz w:val="22"/>
                <w:szCs w:val="22"/>
              </w:rPr>
            </w:pPr>
            <w:r w:rsidRPr="002D0377">
              <w:rPr>
                <w:rFonts w:ascii="Arial" w:hAnsi="Arial" w:cs="Arial"/>
                <w:b/>
                <w:bCs/>
                <w:color w:val="4472C4"/>
                <w:kern w:val="2"/>
                <w:sz w:val="22"/>
                <w:szCs w:val="22"/>
              </w:rPr>
              <w:t>(parašas)</w:t>
            </w:r>
          </w:p>
        </w:tc>
      </w:tr>
    </w:tbl>
    <w:p w14:paraId="45B40A95" w14:textId="77777777" w:rsidR="00B767F3" w:rsidRPr="002D0377"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57F6837A" w14:textId="029D5DE3" w:rsidR="00B767F3" w:rsidRPr="002D0377" w:rsidRDefault="00DD7479" w:rsidP="002002B3">
      <w:pPr>
        <w:jc w:val="center"/>
        <w:rPr>
          <w:rFonts w:ascii="Arial" w:hAnsi="Arial" w:cs="Arial"/>
          <w:sz w:val="22"/>
          <w:szCs w:val="22"/>
        </w:rPr>
      </w:pPr>
      <w:r w:rsidRPr="002D0377">
        <w:rPr>
          <w:rFonts w:ascii="Arial" w:hAnsi="Arial" w:cs="Arial"/>
          <w:color w:val="000000"/>
          <w:sz w:val="22"/>
          <w:szCs w:val="22"/>
        </w:rPr>
        <w:t>_______________</w:t>
      </w:r>
    </w:p>
    <w:sectPr w:rsidR="00B767F3" w:rsidRPr="002D037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F549D" w14:textId="77777777" w:rsidR="00BA513A" w:rsidRDefault="00BA513A">
      <w:r>
        <w:separator/>
      </w:r>
    </w:p>
  </w:endnote>
  <w:endnote w:type="continuationSeparator" w:id="0">
    <w:p w14:paraId="095D7A78" w14:textId="77777777" w:rsidR="00BA513A" w:rsidRDefault="00BA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CD2B" w14:textId="77777777" w:rsidR="00BA513A" w:rsidRDefault="00BA513A">
      <w:r>
        <w:separator/>
      </w:r>
    </w:p>
  </w:footnote>
  <w:footnote w:type="continuationSeparator" w:id="0">
    <w:p w14:paraId="058469FF" w14:textId="77777777" w:rsidR="00BA513A" w:rsidRDefault="00BA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502"/>
    <w:rsid w:val="00034F1A"/>
    <w:rsid w:val="000463FC"/>
    <w:rsid w:val="00072574"/>
    <w:rsid w:val="000821B0"/>
    <w:rsid w:val="000C2A84"/>
    <w:rsid w:val="000C69F4"/>
    <w:rsid w:val="000D1F3A"/>
    <w:rsid w:val="000D4E6C"/>
    <w:rsid w:val="000E4695"/>
    <w:rsid w:val="000E6E14"/>
    <w:rsid w:val="000F24FE"/>
    <w:rsid w:val="0010359B"/>
    <w:rsid w:val="00167444"/>
    <w:rsid w:val="00174AAF"/>
    <w:rsid w:val="001763CC"/>
    <w:rsid w:val="001B2EB7"/>
    <w:rsid w:val="001C1252"/>
    <w:rsid w:val="002002B3"/>
    <w:rsid w:val="00201517"/>
    <w:rsid w:val="00202E5E"/>
    <w:rsid w:val="00215812"/>
    <w:rsid w:val="002209FF"/>
    <w:rsid w:val="00241CAE"/>
    <w:rsid w:val="00243377"/>
    <w:rsid w:val="002521E6"/>
    <w:rsid w:val="00287BEE"/>
    <w:rsid w:val="002C4DA6"/>
    <w:rsid w:val="002D0377"/>
    <w:rsid w:val="002E3EB1"/>
    <w:rsid w:val="002E7BFE"/>
    <w:rsid w:val="002F0B5F"/>
    <w:rsid w:val="003279FE"/>
    <w:rsid w:val="0033202F"/>
    <w:rsid w:val="0033342A"/>
    <w:rsid w:val="003B2818"/>
    <w:rsid w:val="003D631D"/>
    <w:rsid w:val="003D7162"/>
    <w:rsid w:val="003E5D1D"/>
    <w:rsid w:val="003F5D67"/>
    <w:rsid w:val="0041380D"/>
    <w:rsid w:val="00454006"/>
    <w:rsid w:val="004551F0"/>
    <w:rsid w:val="004A2D66"/>
    <w:rsid w:val="004C083B"/>
    <w:rsid w:val="004C587C"/>
    <w:rsid w:val="00523B0B"/>
    <w:rsid w:val="00577C8D"/>
    <w:rsid w:val="005828DD"/>
    <w:rsid w:val="00587E3C"/>
    <w:rsid w:val="005C3AFD"/>
    <w:rsid w:val="005D187B"/>
    <w:rsid w:val="005F6DF5"/>
    <w:rsid w:val="00636CC4"/>
    <w:rsid w:val="0068648F"/>
    <w:rsid w:val="006A57AD"/>
    <w:rsid w:val="006C390C"/>
    <w:rsid w:val="006D0245"/>
    <w:rsid w:val="006D1924"/>
    <w:rsid w:val="006F1994"/>
    <w:rsid w:val="0071753C"/>
    <w:rsid w:val="00730284"/>
    <w:rsid w:val="00740F71"/>
    <w:rsid w:val="007625B1"/>
    <w:rsid w:val="00771C93"/>
    <w:rsid w:val="00781CC4"/>
    <w:rsid w:val="007919E1"/>
    <w:rsid w:val="007C2223"/>
    <w:rsid w:val="007D3176"/>
    <w:rsid w:val="007F04F8"/>
    <w:rsid w:val="00803AC7"/>
    <w:rsid w:val="0081726A"/>
    <w:rsid w:val="00831C83"/>
    <w:rsid w:val="00833317"/>
    <w:rsid w:val="008651BA"/>
    <w:rsid w:val="008A3C53"/>
    <w:rsid w:val="008C031E"/>
    <w:rsid w:val="008F3C5E"/>
    <w:rsid w:val="00927639"/>
    <w:rsid w:val="00954483"/>
    <w:rsid w:val="00996A1E"/>
    <w:rsid w:val="009D31DB"/>
    <w:rsid w:val="009D41D3"/>
    <w:rsid w:val="009D766E"/>
    <w:rsid w:val="00A14A1B"/>
    <w:rsid w:val="00B1304C"/>
    <w:rsid w:val="00B40306"/>
    <w:rsid w:val="00B74557"/>
    <w:rsid w:val="00B767F3"/>
    <w:rsid w:val="00B80F87"/>
    <w:rsid w:val="00B950D8"/>
    <w:rsid w:val="00BA513A"/>
    <w:rsid w:val="00BE56B4"/>
    <w:rsid w:val="00C0250B"/>
    <w:rsid w:val="00C1537C"/>
    <w:rsid w:val="00C15E48"/>
    <w:rsid w:val="00C4657A"/>
    <w:rsid w:val="00C54DB9"/>
    <w:rsid w:val="00CA21ED"/>
    <w:rsid w:val="00CB5F80"/>
    <w:rsid w:val="00CB7477"/>
    <w:rsid w:val="00CC40C1"/>
    <w:rsid w:val="00CD2BC8"/>
    <w:rsid w:val="00CD6FA1"/>
    <w:rsid w:val="00D10E74"/>
    <w:rsid w:val="00D45514"/>
    <w:rsid w:val="00D45658"/>
    <w:rsid w:val="00D860C1"/>
    <w:rsid w:val="00DC6A96"/>
    <w:rsid w:val="00DD597C"/>
    <w:rsid w:val="00DD7479"/>
    <w:rsid w:val="00DF1382"/>
    <w:rsid w:val="00E06256"/>
    <w:rsid w:val="00E3421D"/>
    <w:rsid w:val="00E7772A"/>
    <w:rsid w:val="00E84090"/>
    <w:rsid w:val="00EA1F8B"/>
    <w:rsid w:val="00F66B92"/>
    <w:rsid w:val="00F674D8"/>
    <w:rsid w:val="00F7204F"/>
    <w:rsid w:val="00FB0659"/>
    <w:rsid w:val="00FF0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771C93"/>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771C93"/>
    <w:rPr>
      <w:szCs w:val="24"/>
      <w:lang w:val="en-US"/>
    </w:rPr>
  </w:style>
  <w:style w:type="character" w:styleId="CommentReference">
    <w:name w:val="annotation reference"/>
    <w:basedOn w:val="DefaultParagraphFont"/>
    <w:semiHidden/>
    <w:unhideWhenUsed/>
    <w:rsid w:val="005C3AFD"/>
    <w:rPr>
      <w:sz w:val="16"/>
      <w:szCs w:val="16"/>
    </w:rPr>
  </w:style>
  <w:style w:type="paragraph" w:styleId="CommentText">
    <w:name w:val="annotation text"/>
    <w:basedOn w:val="Normal"/>
    <w:link w:val="CommentTextChar"/>
    <w:unhideWhenUsed/>
    <w:rsid w:val="005C3AFD"/>
    <w:rPr>
      <w:sz w:val="20"/>
    </w:rPr>
  </w:style>
  <w:style w:type="character" w:customStyle="1" w:styleId="CommentTextChar">
    <w:name w:val="Comment Text Char"/>
    <w:basedOn w:val="DefaultParagraphFont"/>
    <w:link w:val="CommentText"/>
    <w:rsid w:val="005C3AFD"/>
    <w:rPr>
      <w:sz w:val="20"/>
    </w:rPr>
  </w:style>
  <w:style w:type="paragraph" w:styleId="CommentSubject">
    <w:name w:val="annotation subject"/>
    <w:basedOn w:val="CommentText"/>
    <w:next w:val="CommentText"/>
    <w:link w:val="CommentSubjectChar"/>
    <w:semiHidden/>
    <w:unhideWhenUsed/>
    <w:rsid w:val="005C3AFD"/>
    <w:rPr>
      <w:b/>
      <w:bCs/>
    </w:rPr>
  </w:style>
  <w:style w:type="character" w:customStyle="1" w:styleId="CommentSubjectChar">
    <w:name w:val="Comment Subject Char"/>
    <w:basedOn w:val="CommentTextChar"/>
    <w:link w:val="CommentSubject"/>
    <w:semiHidden/>
    <w:rsid w:val="005C3AF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ktoratas@lmt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7204B066-D43E-4588-A103-A06D8FEBB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8927</Words>
  <Characters>5089</Characters>
  <Application>Microsoft Office Word</Application>
  <DocSecurity>0</DocSecurity>
  <Lines>42</Lines>
  <Paragraphs>27</Paragraphs>
  <ScaleCrop>false</ScaleCrop>
  <Company/>
  <LinksUpToDate>false</LinksUpToDate>
  <CharactersWithSpaces>13989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2026-08-10T20:35:00Z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